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96" w:rsidRDefault="00C33096" w:rsidP="00C3309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Сценарий классного часа</w:t>
      </w:r>
    </w:p>
    <w:p w:rsidR="00C33096" w:rsidRDefault="00C33096" w:rsidP="00C3309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ГКОУ РД «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Кубинская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СОШ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Лакского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района»</w:t>
      </w:r>
    </w:p>
    <w:p w:rsidR="00C33096" w:rsidRDefault="00C33096" w:rsidP="00C3309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«ПДД для 8 класса: за безопасность движения на дорогах»</w:t>
      </w:r>
    </w:p>
    <w:p w:rsidR="00C33096" w:rsidRDefault="00C33096" w:rsidP="00C3309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систематизация представлений учащихся о правилах безопасности дорожного движения, профилактика ДТП.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1. Систематизировать имеющиеся представления учащихся о правилах безопасности дорожного движения, об опасности несоблюдения ПДД на дорогах.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>2</w:t>
      </w:r>
      <w:r>
        <w:rPr>
          <w:rFonts w:ascii="Arial" w:hAnsi="Arial" w:cs="Arial"/>
          <w:color w:val="000000"/>
          <w:sz w:val="21"/>
          <w:szCs w:val="21"/>
        </w:rPr>
        <w:t xml:space="preserve">. Воспитывать культуру поведения на дорогах, способствовать воспитанию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валеологической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коммуникативной культуры учащихся.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C33096" w:rsidRDefault="00C33096" w:rsidP="00C3309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Ход классного часа</w:t>
      </w:r>
    </w:p>
    <w:p w:rsidR="00C33096" w:rsidRPr="00C33096" w:rsidRDefault="00C33096" w:rsidP="00C3309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Ребята, сегодня мы с вами еще раз поговорим о правилах дорожного движения, а, значит, и о самом важном – о том, как избежать ДТП и сохранить здоровье на долгие годы… </w:t>
      </w:r>
      <w:r>
        <w:rPr>
          <w:rFonts w:ascii="Arial" w:hAnsi="Arial" w:cs="Arial"/>
          <w:color w:val="000000"/>
          <w:sz w:val="21"/>
          <w:szCs w:val="21"/>
        </w:rPr>
        <w:br/>
        <w:t>Современные улицы городов и поселков заполнены автомобилями.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Систематический хаос, беспорядок движения на дорогах сделал бы нашу жизнь небезопасной, автомобили постоянно бы наезжали на людей и сталкивались бы друг с другом, а «скорая помощь» не поспевала бы ко всем нуждающимся, если бы не было ГИБДД. Госавтоинспекция МВД России (ГИБДД) — это подразделение в структуре МВД РФ, которое осуществляет контрольные, надзорные и разрешительные функции в области обеспечения безопасности дорожного движения (слайд 2).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Ученик 1:</w:t>
      </w:r>
      <w:r>
        <w:rPr>
          <w:rFonts w:ascii="Arial" w:hAnsi="Arial" w:cs="Arial"/>
          <w:color w:val="000000"/>
          <w:sz w:val="21"/>
          <w:szCs w:val="21"/>
        </w:rPr>
        <w:t> К сожалению, дорожно-транспортные происшествия на дорогах имеют место быть.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-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Перейти через дорогу</w:t>
      </w:r>
      <w:r>
        <w:rPr>
          <w:rFonts w:ascii="Arial" w:hAnsi="Arial" w:cs="Arial"/>
          <w:color w:val="000000"/>
          <w:sz w:val="21"/>
          <w:szCs w:val="21"/>
        </w:rPr>
        <w:br/>
        <w:t>Поводов найдется много:</w:t>
      </w:r>
      <w:r>
        <w:rPr>
          <w:rFonts w:ascii="Arial" w:hAnsi="Arial" w:cs="Arial"/>
          <w:color w:val="000000"/>
          <w:sz w:val="21"/>
          <w:szCs w:val="21"/>
        </w:rPr>
        <w:t xml:space="preserve">   </w:t>
      </w:r>
      <w:r>
        <w:rPr>
          <w:rFonts w:ascii="Arial" w:hAnsi="Arial" w:cs="Arial"/>
          <w:color w:val="000000"/>
          <w:sz w:val="21"/>
          <w:szCs w:val="21"/>
        </w:rPr>
        <w:t>То с мороженым в киоск,</w:t>
      </w:r>
      <w:r>
        <w:rPr>
          <w:rFonts w:ascii="Arial" w:hAnsi="Arial" w:cs="Arial"/>
          <w:color w:val="000000"/>
          <w:sz w:val="21"/>
          <w:szCs w:val="21"/>
        </w:rPr>
        <w:t xml:space="preserve">      </w:t>
      </w:r>
      <w:r>
        <w:rPr>
          <w:rFonts w:ascii="Arial" w:hAnsi="Arial" w:cs="Arial"/>
          <w:color w:val="000000"/>
          <w:sz w:val="21"/>
          <w:szCs w:val="21"/>
        </w:rPr>
        <w:t>То котенок, то барбос.</w:t>
      </w:r>
      <w:r>
        <w:rPr>
          <w:rFonts w:ascii="Arial" w:hAnsi="Arial" w:cs="Arial"/>
          <w:color w:val="000000"/>
          <w:sz w:val="21"/>
          <w:szCs w:val="21"/>
        </w:rPr>
        <w:br/>
        <w:t>Но и ради осьминога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      </w:t>
      </w:r>
      <w:r>
        <w:rPr>
          <w:rFonts w:ascii="Arial" w:hAnsi="Arial" w:cs="Arial"/>
          <w:color w:val="000000"/>
          <w:sz w:val="21"/>
          <w:szCs w:val="21"/>
        </w:rPr>
        <w:t>Н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 беги через дорогу.</w:t>
      </w:r>
      <w:r>
        <w:rPr>
          <w:rFonts w:ascii="Arial" w:hAnsi="Arial" w:cs="Arial"/>
          <w:color w:val="000000"/>
          <w:sz w:val="21"/>
          <w:szCs w:val="21"/>
        </w:rPr>
        <w:t xml:space="preserve">     </w:t>
      </w:r>
      <w:r>
        <w:rPr>
          <w:rFonts w:ascii="Arial" w:hAnsi="Arial" w:cs="Arial"/>
          <w:color w:val="000000"/>
          <w:sz w:val="21"/>
          <w:szCs w:val="21"/>
        </w:rPr>
        <w:t>(О. Емельянова)</w:t>
      </w:r>
      <w:r>
        <w:rPr>
          <w:rFonts w:ascii="Arial" w:hAnsi="Arial" w:cs="Arial"/>
          <w:color w:val="000000"/>
          <w:sz w:val="21"/>
          <w:szCs w:val="21"/>
        </w:rPr>
        <w:br/>
        <w:t>ДТП — событие, возникшее в процессе движения по дороге транспортного средства и с его участием, при котором погибли или пострадали люди, повреждены транспортные средства, сооружения, грузы, либо причинён иной материальный ущерб (слайд 3).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Ученик 2:</w:t>
      </w:r>
      <w:r>
        <w:rPr>
          <w:rFonts w:ascii="Arial" w:hAnsi="Arial" w:cs="Arial"/>
          <w:color w:val="000000"/>
          <w:sz w:val="21"/>
          <w:szCs w:val="21"/>
        </w:rPr>
        <w:t> Классификация ПДД: столкновение, опрокидывание, наезд на стоящее транспортное средство, наезд на препятствие, наезд на пешехода, наезд на велосипедиста, наезд на гужевой транспорт, наезд на животное, иные виды ДТП (происшествия, не относящиеся к указанным выше видам) (слайд 4).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Ученик 3:</w:t>
      </w:r>
      <w:r>
        <w:rPr>
          <w:rFonts w:ascii="Arial" w:hAnsi="Arial" w:cs="Arial"/>
          <w:color w:val="000000"/>
          <w:sz w:val="21"/>
          <w:szCs w:val="21"/>
        </w:rPr>
        <w:t xml:space="preserve"> Но ДТП, наверное, было бы гораздо больше, если бы не было светофоров.1-ый светофор был установлен 10 декабря 1868 г. в Лондоне возле здания Британского парламента. А 1-ое в истории зарегистрированное ДТП произошло 30 мая 1896 г. в Нью-Йорке: электромобиль Генри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Уэлса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столкнулся с велосипедом Эвелина Томаса, велосипедист отделался переломом ноги (слайд 4).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Ученик 2:</w:t>
      </w:r>
      <w:r>
        <w:rPr>
          <w:rFonts w:ascii="Arial" w:hAnsi="Arial" w:cs="Arial"/>
          <w:color w:val="000000"/>
          <w:sz w:val="21"/>
          <w:szCs w:val="21"/>
        </w:rPr>
        <w:t> Сегодня основные факторы риска на дорогах - это незнание или нарушение ПДД, эксплуатация неисправных транспортных средств, неиспользование ремней безопасности пассажирами транспортных средств, небрежное отношение к выполнению своих обязанностей водителей транспортных средств (слайд 6).</w:t>
      </w:r>
      <w:r>
        <w:rPr>
          <w:rFonts w:ascii="Arial" w:hAnsi="Arial" w:cs="Arial"/>
          <w:color w:val="000000"/>
          <w:sz w:val="21"/>
          <w:szCs w:val="21"/>
        </w:rPr>
        <w:br/>
        <w:t xml:space="preserve">Далее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физминутка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(игра «Светофор»): учитель показывает жетон красного цвета – учащиеся стоят, желтого - хлопают в ладоши, зеленого – топают ногами.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Ученик 1:</w:t>
      </w:r>
      <w:r>
        <w:rPr>
          <w:rFonts w:ascii="Arial" w:hAnsi="Arial" w:cs="Arial"/>
          <w:color w:val="000000"/>
          <w:sz w:val="21"/>
          <w:szCs w:val="21"/>
        </w:rPr>
        <w:t> Самые неприятные часы для встречи с пешеходами — с 12 до 20 час. На эти часы приходится максимальное количество пострадавших в дорожных авариях (слайд 7).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Ученик 3:</w:t>
      </w:r>
      <w:r>
        <w:rPr>
          <w:rFonts w:ascii="Arial" w:hAnsi="Arial" w:cs="Arial"/>
          <w:color w:val="000000"/>
          <w:sz w:val="21"/>
          <w:szCs w:val="21"/>
        </w:rPr>
        <w:t xml:space="preserve"> Огромное количество ДТП с участием детей происходит по вине взрослых, не соблюдающих правила безопасности на дорогах, часто они перевозят несовершеннолетних без специальных удерживающих устройств и ремней безопасности. </w:t>
      </w:r>
    </w:p>
    <w:p w:rsidR="00C33096" w:rsidRDefault="00C33096" w:rsidP="00C3309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Ученик 2:</w:t>
      </w:r>
      <w:r>
        <w:rPr>
          <w:rFonts w:ascii="Arial" w:hAnsi="Arial" w:cs="Arial"/>
          <w:color w:val="000000"/>
          <w:sz w:val="21"/>
          <w:szCs w:val="21"/>
        </w:rPr>
        <w:t> Уголовная или административная ответственность водителя возникает в тех случаях, когда в действиях водителя имеется состав административного правонарушения, либо преступления (как правило, совершенного по неосторожности). И в первом, и во втором случае могут возникать основания для гражданско-правовой ответственности - обязанности по возмещению причиненного вреда (слайд 10).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Ученик 1:</w:t>
      </w:r>
      <w:r>
        <w:rPr>
          <w:rFonts w:ascii="Arial" w:hAnsi="Arial" w:cs="Arial"/>
          <w:color w:val="000000"/>
          <w:sz w:val="21"/>
          <w:szCs w:val="21"/>
        </w:rPr>
        <w:t> Запомните, чтобы избежать беды на дорогах, следует:</w:t>
      </w:r>
      <w:r>
        <w:rPr>
          <w:rFonts w:ascii="Arial" w:hAnsi="Arial" w:cs="Arial"/>
          <w:color w:val="000000"/>
          <w:sz w:val="21"/>
          <w:szCs w:val="21"/>
        </w:rPr>
        <w:br/>
        <w:t>o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ереходить улицу только на зеленый сигнал светофора.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o Всегда пропускать автомобили с включенными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спецсигналами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 </w:t>
      </w:r>
      <w:r>
        <w:rPr>
          <w:rFonts w:ascii="Arial" w:hAnsi="Arial" w:cs="Arial"/>
          <w:color w:val="000000"/>
          <w:sz w:val="21"/>
          <w:szCs w:val="21"/>
        </w:rPr>
        <w:br/>
        <w:t>o Не перебегать проезжую часть улицы перед близко идущим транспортом. </w:t>
      </w:r>
      <w:r>
        <w:rPr>
          <w:rFonts w:ascii="Arial" w:hAnsi="Arial" w:cs="Arial"/>
          <w:color w:val="000000"/>
          <w:sz w:val="21"/>
          <w:szCs w:val="21"/>
        </w:rPr>
        <w:br/>
        <w:t>o Ожидая транспорт, стоять только на посадочных площадках или обочине. </w:t>
      </w:r>
      <w:r>
        <w:rPr>
          <w:rFonts w:ascii="Arial" w:hAnsi="Arial" w:cs="Arial"/>
          <w:color w:val="000000"/>
          <w:sz w:val="21"/>
          <w:szCs w:val="21"/>
        </w:rPr>
        <w:br/>
        <w:t>o Не обходить стоящий автомобиль - это опасно. Подождать, пока он отъедет. </w:t>
      </w:r>
      <w:r>
        <w:rPr>
          <w:rFonts w:ascii="Arial" w:hAnsi="Arial" w:cs="Arial"/>
          <w:color w:val="000000"/>
          <w:sz w:val="21"/>
          <w:szCs w:val="21"/>
        </w:rPr>
        <w:br/>
        <w:t>o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одходить для посадки только после полной остановки транспортного средства. </w:t>
      </w:r>
      <w:r>
        <w:rPr>
          <w:rFonts w:ascii="Arial" w:hAnsi="Arial" w:cs="Arial"/>
          <w:color w:val="000000"/>
          <w:sz w:val="21"/>
          <w:szCs w:val="21"/>
        </w:rPr>
        <w:br/>
        <w:t>o Если нет тротуара, нужно идти по обочине дороги навстречу движущемуся транспорту (слайд 11).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Ученик 2:</w:t>
      </w:r>
      <w:r>
        <w:rPr>
          <w:rFonts w:ascii="Arial" w:hAnsi="Arial" w:cs="Arial"/>
          <w:color w:val="000000"/>
          <w:sz w:val="21"/>
          <w:szCs w:val="21"/>
        </w:rPr>
        <w:br/>
        <w:t>-Делаем ребятам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  <w:r>
        <w:rPr>
          <w:rFonts w:ascii="Arial" w:hAnsi="Arial" w:cs="Arial"/>
          <w:color w:val="000000"/>
          <w:sz w:val="21"/>
          <w:szCs w:val="21"/>
        </w:rPr>
        <w:t>Предостережение:</w:t>
      </w:r>
      <w:r>
        <w:rPr>
          <w:rFonts w:ascii="Arial" w:hAnsi="Arial" w:cs="Arial"/>
          <w:color w:val="000000"/>
          <w:sz w:val="21"/>
          <w:szCs w:val="21"/>
        </w:rPr>
        <w:br/>
        <w:t>Выучите срочно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ascii="Arial" w:hAnsi="Arial" w:cs="Arial"/>
          <w:color w:val="000000"/>
          <w:sz w:val="21"/>
          <w:szCs w:val="21"/>
        </w:rPr>
        <w:t>Правила движения,</w:t>
      </w:r>
      <w:r>
        <w:rPr>
          <w:rFonts w:ascii="Arial" w:hAnsi="Arial" w:cs="Arial"/>
          <w:color w:val="000000"/>
          <w:sz w:val="21"/>
          <w:szCs w:val="21"/>
        </w:rPr>
        <w:br/>
        <w:t>Чтоб не волновались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    </w:t>
      </w:r>
      <w:r>
        <w:rPr>
          <w:rFonts w:ascii="Arial" w:hAnsi="Arial" w:cs="Arial"/>
          <w:color w:val="000000"/>
          <w:sz w:val="21"/>
          <w:szCs w:val="21"/>
        </w:rPr>
        <w:t>К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аждый день родители,</w:t>
      </w:r>
      <w:r>
        <w:rPr>
          <w:rFonts w:ascii="Arial" w:hAnsi="Arial" w:cs="Arial"/>
          <w:color w:val="000000"/>
          <w:sz w:val="21"/>
          <w:szCs w:val="21"/>
        </w:rPr>
        <w:br/>
        <w:t>Чтоб спокойно мчались</w:t>
      </w:r>
      <w:r>
        <w:rPr>
          <w:rFonts w:ascii="Arial" w:hAnsi="Arial" w:cs="Arial"/>
          <w:color w:val="000000"/>
          <w:sz w:val="21"/>
          <w:szCs w:val="21"/>
        </w:rPr>
        <w:t xml:space="preserve">      </w:t>
      </w:r>
      <w:r>
        <w:rPr>
          <w:rFonts w:ascii="Arial" w:hAnsi="Arial" w:cs="Arial"/>
          <w:color w:val="000000"/>
          <w:sz w:val="21"/>
          <w:szCs w:val="21"/>
        </w:rPr>
        <w:t>Улицей водители!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rFonts w:ascii="Arial" w:hAnsi="Arial" w:cs="Arial"/>
          <w:color w:val="000000"/>
          <w:sz w:val="21"/>
          <w:szCs w:val="21"/>
        </w:rPr>
        <w:t>(Ю. Яковлев)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3. Обобщение и систематизация знаний.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А) Блиц-опрос</w:t>
      </w:r>
      <w:r>
        <w:rPr>
          <w:rFonts w:ascii="Arial" w:hAnsi="Arial" w:cs="Arial"/>
          <w:color w:val="000000"/>
          <w:sz w:val="21"/>
          <w:szCs w:val="21"/>
        </w:rPr>
        <w:t> (за правильный ответ – 1 балл):</w:t>
      </w:r>
      <w:r>
        <w:rPr>
          <w:rFonts w:ascii="Arial" w:hAnsi="Arial" w:cs="Arial"/>
          <w:color w:val="000000"/>
          <w:sz w:val="21"/>
          <w:szCs w:val="21"/>
        </w:rPr>
        <w:br/>
        <w:t>1. Как расшифровывается ППС?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(патрульно-постовая служба)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2. Какого цвета верхний фонарь светофора?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(красный)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3. Проезжая часть дороги с твердым покрытием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(шоссе)</w:t>
      </w:r>
      <w:r>
        <w:rPr>
          <w:rFonts w:ascii="Arial" w:hAnsi="Arial" w:cs="Arial"/>
          <w:color w:val="000000"/>
          <w:sz w:val="21"/>
          <w:szCs w:val="21"/>
        </w:rPr>
        <w:t>. </w:t>
      </w:r>
      <w:r>
        <w:rPr>
          <w:rFonts w:ascii="Arial" w:hAnsi="Arial" w:cs="Arial"/>
          <w:color w:val="000000"/>
          <w:sz w:val="21"/>
          <w:szCs w:val="21"/>
        </w:rPr>
        <w:br/>
        <w:t>4. Место пересечения дорог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(перекресток)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5. Что означает красный сигнал светофора?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(стоп, движение запрещено)</w:t>
      </w:r>
      <w:r>
        <w:rPr>
          <w:rFonts w:ascii="Arial" w:hAnsi="Arial" w:cs="Arial"/>
          <w:color w:val="000000"/>
          <w:sz w:val="21"/>
          <w:szCs w:val="21"/>
        </w:rPr>
        <w:t>. </w:t>
      </w:r>
      <w:r>
        <w:rPr>
          <w:rFonts w:ascii="Arial" w:hAnsi="Arial" w:cs="Arial"/>
          <w:color w:val="000000"/>
          <w:sz w:val="21"/>
          <w:szCs w:val="21"/>
        </w:rPr>
        <w:br/>
        <w:t>6. Оптическое устройство, несущее световую информацию, предназначенное для регулирования движения механических транспортных средств, а также пешеходов на пешеходных переходах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(светофор)</w:t>
      </w:r>
      <w:r>
        <w:rPr>
          <w:rFonts w:ascii="Arial" w:hAnsi="Arial" w:cs="Arial"/>
          <w:color w:val="000000"/>
          <w:sz w:val="21"/>
          <w:szCs w:val="21"/>
        </w:rPr>
        <w:t>. </w:t>
      </w:r>
      <w:r>
        <w:rPr>
          <w:rFonts w:ascii="Arial" w:hAnsi="Arial" w:cs="Arial"/>
          <w:color w:val="000000"/>
          <w:sz w:val="21"/>
          <w:szCs w:val="21"/>
        </w:rPr>
        <w:br/>
        <w:t>7. Не живая, а идет, не подвижна, а ведет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(дорога)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8. Номер телефона «скорой помощи»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(03)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9. Место, где оставляют транспорт на время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(стоянка)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10. С какого возраста детям разрешено ехать на переднем сиденье автомобиля?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(с 12 лет)</w:t>
      </w:r>
      <w:r>
        <w:rPr>
          <w:rFonts w:ascii="Arial" w:hAnsi="Arial" w:cs="Arial"/>
          <w:color w:val="000000"/>
          <w:sz w:val="21"/>
          <w:szCs w:val="21"/>
        </w:rPr>
        <w:t xml:space="preserve">, 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21"/>
          <w:szCs w:val="21"/>
        </w:rPr>
        <w:t>Учитель: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-Чтоб тема интересней стала, загадок очередь настала.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Б) Конкурс загадок</w:t>
      </w:r>
      <w:r>
        <w:rPr>
          <w:rFonts w:ascii="Arial" w:hAnsi="Arial" w:cs="Arial"/>
          <w:color w:val="000000"/>
          <w:sz w:val="21"/>
          <w:szCs w:val="21"/>
        </w:rPr>
        <w:t> (за правильный ответ – 1 балл):</w:t>
      </w:r>
      <w:r>
        <w:rPr>
          <w:rFonts w:ascii="Arial" w:hAnsi="Arial" w:cs="Arial"/>
          <w:color w:val="000000"/>
          <w:sz w:val="21"/>
          <w:szCs w:val="21"/>
        </w:rPr>
        <w:br/>
        <w:t>1. Дом по улице идет,</w:t>
      </w:r>
      <w:r>
        <w:rPr>
          <w:rFonts w:ascii="Arial" w:hAnsi="Arial" w:cs="Arial"/>
          <w:color w:val="000000"/>
          <w:sz w:val="21"/>
          <w:szCs w:val="21"/>
        </w:rPr>
        <w:t xml:space="preserve">    </w:t>
      </w:r>
      <w:r>
        <w:rPr>
          <w:rFonts w:ascii="Arial" w:hAnsi="Arial" w:cs="Arial"/>
          <w:color w:val="000000"/>
          <w:sz w:val="21"/>
          <w:szCs w:val="21"/>
        </w:rPr>
        <w:t>На работу нас везет,</w:t>
      </w:r>
      <w:r>
        <w:rPr>
          <w:rFonts w:ascii="Arial" w:hAnsi="Arial" w:cs="Arial"/>
          <w:color w:val="000000"/>
          <w:sz w:val="21"/>
          <w:szCs w:val="21"/>
        </w:rPr>
        <w:t xml:space="preserve">     </w:t>
      </w:r>
      <w:r>
        <w:rPr>
          <w:rFonts w:ascii="Arial" w:hAnsi="Arial" w:cs="Arial"/>
          <w:color w:val="000000"/>
          <w:sz w:val="21"/>
          <w:szCs w:val="21"/>
        </w:rPr>
        <w:t>Не на курьих тонких ножках,</w:t>
      </w:r>
      <w:r>
        <w:rPr>
          <w:rFonts w:ascii="Arial" w:hAnsi="Arial" w:cs="Arial"/>
          <w:color w:val="000000"/>
          <w:sz w:val="21"/>
          <w:szCs w:val="21"/>
        </w:rPr>
        <w:br/>
        <w:t>А в резиновых сапожках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(автобус)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2. Баранка не к чаю, а в руках шофера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(руль)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3. Тем прибором выявляют тех, кто скорость превышает.</w:t>
      </w:r>
      <w:r>
        <w:rPr>
          <w:rFonts w:ascii="Arial" w:hAnsi="Arial" w:cs="Arial"/>
          <w:color w:val="000000"/>
          <w:sz w:val="21"/>
          <w:szCs w:val="21"/>
        </w:rPr>
        <w:br/>
        <w:t>Говорит локатор строгий: «Нарушитель на дороге!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»</w:t>
      </w:r>
      <w:r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радар)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4. Посмотри, силач какой: на ходу одной рукой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станавливать привык пятитонный грузовик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(регулировщик)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В) «Знаете ли вы?»</w:t>
      </w:r>
      <w:r>
        <w:rPr>
          <w:rFonts w:ascii="Arial" w:hAnsi="Arial" w:cs="Arial"/>
          <w:color w:val="000000"/>
          <w:sz w:val="21"/>
          <w:szCs w:val="21"/>
        </w:rPr>
        <w:t> (за правильный ответ – 1 балл):</w:t>
      </w:r>
      <w:r>
        <w:rPr>
          <w:rFonts w:ascii="Arial" w:hAnsi="Arial" w:cs="Arial"/>
          <w:color w:val="000000"/>
          <w:sz w:val="21"/>
          <w:szCs w:val="21"/>
        </w:rPr>
        <w:br/>
        <w:t>1. Какой сигнал светофора включается одновременно для всех сторон перекрестка?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(желтый)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2. Как и где нужно двигаться пешеходу, если нет тротуара?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(нужно идти по обочине дороги навстречу движущемуся транспорту).</w:t>
      </w:r>
      <w:r>
        <w:rPr>
          <w:rFonts w:ascii="Arial" w:hAnsi="Arial" w:cs="Arial"/>
          <w:color w:val="000000"/>
          <w:sz w:val="21"/>
          <w:szCs w:val="21"/>
        </w:rPr>
        <w:br/>
        <w:t xml:space="preserve">3. Можно ли провозить в транспорте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незачехлённые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лыжи или коньки?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(нет)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  <w:t>4. Являются ли пешеходами лица, выполняющие дорожные работы?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(нет)</w:t>
      </w:r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Г) «Буриме»</w:t>
      </w:r>
      <w:r>
        <w:rPr>
          <w:rFonts w:ascii="Arial" w:hAnsi="Arial" w:cs="Arial"/>
          <w:color w:val="000000"/>
          <w:sz w:val="21"/>
          <w:szCs w:val="21"/>
        </w:rPr>
        <w:t> (за правильное (со смыслом) написанное четверостишие – 2 балла).</w:t>
      </w:r>
      <w:r>
        <w:rPr>
          <w:rFonts w:ascii="Arial" w:hAnsi="Arial" w:cs="Arial"/>
          <w:color w:val="000000"/>
          <w:sz w:val="21"/>
          <w:szCs w:val="21"/>
        </w:rPr>
        <w:br/>
        <w:t>Группам предлагаются слова, нужно составить четверостишие: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Группе «Светофор»:</w:t>
      </w:r>
      <w:r>
        <w:rPr>
          <w:rFonts w:ascii="Arial" w:hAnsi="Arial" w:cs="Arial"/>
          <w:color w:val="000000"/>
          <w:sz w:val="21"/>
          <w:szCs w:val="21"/>
        </w:rPr>
        <w:t> автомобиль, пыль, машина, шина.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Группе «ПДД»:</w:t>
      </w:r>
      <w:r>
        <w:rPr>
          <w:rFonts w:ascii="Arial" w:hAnsi="Arial" w:cs="Arial"/>
          <w:color w:val="000000"/>
          <w:sz w:val="21"/>
          <w:szCs w:val="21"/>
        </w:rPr>
        <w:t> народ, вперед, красный свет, прохода нет.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Д) Конкурс «Реши задачу»</w:t>
      </w:r>
      <w:r>
        <w:rPr>
          <w:rFonts w:ascii="Arial" w:hAnsi="Arial" w:cs="Arial"/>
          <w:color w:val="000000"/>
          <w:sz w:val="21"/>
          <w:szCs w:val="21"/>
        </w:rPr>
        <w:t xml:space="preserve">, командам выдаются дидактические карточки </w:t>
      </w:r>
    </w:p>
    <w:p w:rsidR="009967E2" w:rsidRPr="009967E2" w:rsidRDefault="00C33096" w:rsidP="00C3309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>Задача группе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«Светофор»</w:t>
      </w:r>
      <w:r>
        <w:rPr>
          <w:rFonts w:ascii="Arial" w:hAnsi="Arial" w:cs="Arial"/>
          <w:color w:val="000000"/>
          <w:sz w:val="21"/>
          <w:szCs w:val="21"/>
        </w:rPr>
        <w:br/>
        <w:t>Три девочки и два мальчика вышли из здания школы. Когда школьники подошли к пешеходному переходу, зеленый сигнал светофора уже начал мигать. Мальчики побежали бегом через дорогу, а девочки остались ждать следующего сигнала светофора. Девочки или мальчики в данной ситуации поступили правильно? Почему?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Задача группе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«ПДД»</w:t>
      </w:r>
      <w:r>
        <w:rPr>
          <w:rFonts w:ascii="Arial" w:hAnsi="Arial" w:cs="Arial"/>
          <w:color w:val="000000"/>
          <w:sz w:val="21"/>
          <w:szCs w:val="21"/>
        </w:rPr>
        <w:br/>
        <w:t>Семь подростков играли в мяч на проезжей части дороги. Двое из них вскоре пошли домой. Остальные остались играть. Кто из подростков в данном случае поступил правильно? Почему?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</w:rPr>
        <w:t>4. Подведение итогов. Рефлексия.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1921BF" w:rsidRDefault="001921BF"/>
    <w:sectPr w:rsidR="001921BF" w:rsidSect="00C33096">
      <w:pgSz w:w="11906" w:h="16838"/>
      <w:pgMar w:top="1134" w:right="850" w:bottom="1134" w:left="1134" w:header="708" w:footer="708" w:gutter="0"/>
      <w:pgBorders w:offsetFrom="page">
        <w:top w:val="peopleWaving" w:sz="31" w:space="24" w:color="1F497D" w:themeColor="text2"/>
        <w:left w:val="peopleWaving" w:sz="31" w:space="24" w:color="1F497D" w:themeColor="text2"/>
        <w:bottom w:val="peopleWaving" w:sz="31" w:space="24" w:color="1F497D" w:themeColor="text2"/>
        <w:right w:val="peopleWaving" w:sz="31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E2"/>
    <w:rsid w:val="001921BF"/>
    <w:rsid w:val="009967E2"/>
    <w:rsid w:val="00C3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60E29-5E25-4DE6-AC3B-F6820AAD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1029</Words>
  <Characters>5868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 1</dc:creator>
  <cp:lastModifiedBy>ноутбук 1</cp:lastModifiedBy>
  <cp:revision>4</cp:revision>
  <dcterms:created xsi:type="dcterms:W3CDTF">2020-04-13T11:25:00Z</dcterms:created>
  <dcterms:modified xsi:type="dcterms:W3CDTF">2020-05-20T09:17:00Z</dcterms:modified>
</cp:coreProperties>
</file>