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477" w:rsidRDefault="00DD1477" w:rsidP="00DD1477">
      <w:pPr>
        <w:pStyle w:val="s3"/>
        <w:spacing w:before="0" w:beforeAutospacing="0" w:after="0" w:afterAutospacing="0"/>
        <w:rPr>
          <w:rFonts w:ascii="Century Schoolbook" w:hAnsi="Century Schoolbook" w:cs="Arial"/>
          <w:b/>
          <w:bCs/>
          <w:color w:val="000000"/>
          <w:sz w:val="28"/>
          <w:szCs w:val="28"/>
        </w:rPr>
      </w:pPr>
      <w:r w:rsidRPr="00196463">
        <w:rPr>
          <w:rFonts w:ascii="Century Schoolbook" w:hAnsi="Century Schoolbook" w:cs="Arial"/>
          <w:b/>
          <w:bCs/>
          <w:color w:val="000000"/>
          <w:sz w:val="28"/>
          <w:szCs w:val="28"/>
        </w:rPr>
        <w:t>Федеральный закон от 24 июля 2007 г. N 211-ФЗ</w:t>
      </w:r>
      <w:r w:rsidRPr="00196463">
        <w:rPr>
          <w:rFonts w:ascii="Century Schoolbook" w:hAnsi="Century Schoolbook" w:cs="Arial"/>
          <w:b/>
          <w:bCs/>
          <w:color w:val="000000"/>
          <w:sz w:val="28"/>
          <w:szCs w:val="28"/>
        </w:rPr>
        <w:br/>
        <w: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w:t>
      </w:r>
    </w:p>
    <w:p w:rsidR="00DD1477" w:rsidRPr="00196463" w:rsidRDefault="00DD1477" w:rsidP="00DD1477">
      <w:pPr>
        <w:pStyle w:val="s3"/>
        <w:spacing w:before="0" w:beforeAutospacing="0" w:after="0" w:afterAutospacing="0"/>
        <w:rPr>
          <w:rFonts w:ascii="Century Schoolbook" w:hAnsi="Century Schoolbook" w:cs="Arial"/>
          <w:b/>
          <w:bCs/>
          <w:color w:val="000000"/>
          <w:sz w:val="28"/>
          <w:szCs w:val="28"/>
        </w:rPr>
      </w:pPr>
    </w:p>
    <w:p w:rsidR="00DD1477" w:rsidRPr="00196463" w:rsidRDefault="00DD1477" w:rsidP="00DD1477">
      <w:pPr>
        <w:pStyle w:val="4"/>
        <w:spacing w:before="0"/>
        <w:rPr>
          <w:rFonts w:ascii="Century Schoolbook" w:hAnsi="Century Schoolbook" w:cs="Arial"/>
          <w:color w:val="000000"/>
        </w:rPr>
      </w:pPr>
      <w:r w:rsidRPr="00196463">
        <w:rPr>
          <w:rFonts w:ascii="Century Schoolbook" w:hAnsi="Century Schoolbook" w:cs="Arial"/>
          <w:color w:val="000000"/>
        </w:rPr>
        <w:t xml:space="preserve">С изменениями и дополнениями </w:t>
      </w:r>
      <w:proofErr w:type="gramStart"/>
      <w:r w:rsidRPr="00196463">
        <w:rPr>
          <w:rFonts w:ascii="Century Schoolbook" w:hAnsi="Century Schoolbook" w:cs="Arial"/>
          <w:color w:val="000000"/>
        </w:rPr>
        <w:t>от</w:t>
      </w:r>
      <w:proofErr w:type="gramEnd"/>
      <w:r w:rsidRPr="00196463">
        <w:rPr>
          <w:rFonts w:ascii="Century Schoolbook" w:hAnsi="Century Schoolbook" w:cs="Arial"/>
          <w:color w:val="000000"/>
        </w:rPr>
        <w:t>:</w:t>
      </w:r>
    </w:p>
    <w:p w:rsidR="00DD1477" w:rsidRPr="00196463" w:rsidRDefault="00DD1477" w:rsidP="00DD1477">
      <w:pPr>
        <w:pStyle w:val="s52"/>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22 февраля 2014 г.</w:t>
      </w:r>
    </w:p>
    <w:p w:rsidR="00DD1477" w:rsidRPr="00196463" w:rsidRDefault="00DD1477" w:rsidP="00DD1477">
      <w:pPr>
        <w:rPr>
          <w:rFonts w:ascii="Century Schoolbook" w:hAnsi="Century Schoolbook" w:cs="Times New Roman"/>
        </w:rPr>
      </w:pPr>
      <w:r w:rsidRPr="00196463">
        <w:rPr>
          <w:rFonts w:ascii="Century Schoolbook" w:hAnsi="Century Schoolbook" w:cs="Arial"/>
          <w:b/>
          <w:bCs/>
          <w:color w:val="000000"/>
        </w:rPr>
        <w:br/>
      </w:r>
      <w:proofErr w:type="gramStart"/>
      <w:r w:rsidRPr="00196463">
        <w:rPr>
          <w:rStyle w:val="s10"/>
          <w:rFonts w:ascii="Century Schoolbook" w:hAnsi="Century Schoolbook" w:cs="Arial"/>
          <w:b/>
          <w:bCs/>
          <w:color w:val="000000"/>
        </w:rPr>
        <w:t>Принят</w:t>
      </w:r>
      <w:proofErr w:type="gramEnd"/>
      <w:r w:rsidRPr="00196463">
        <w:rPr>
          <w:rStyle w:val="s10"/>
          <w:rFonts w:ascii="Century Schoolbook" w:hAnsi="Century Schoolbook" w:cs="Arial"/>
          <w:b/>
          <w:bCs/>
          <w:color w:val="000000"/>
        </w:rPr>
        <w:t xml:space="preserve"> Государственной Думой 6 июля 2007 года</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proofErr w:type="gramStart"/>
      <w:r w:rsidRPr="00196463">
        <w:rPr>
          <w:rStyle w:val="s10"/>
          <w:rFonts w:ascii="Century Schoolbook" w:hAnsi="Century Schoolbook" w:cs="Arial"/>
          <w:b/>
          <w:bCs/>
          <w:color w:val="000000"/>
          <w:sz w:val="22"/>
          <w:szCs w:val="22"/>
        </w:rPr>
        <w:t>Одобрен</w:t>
      </w:r>
      <w:proofErr w:type="gramEnd"/>
      <w:r w:rsidRPr="00196463">
        <w:rPr>
          <w:rStyle w:val="s10"/>
          <w:rFonts w:ascii="Century Schoolbook" w:hAnsi="Century Schoolbook" w:cs="Arial"/>
          <w:b/>
          <w:bCs/>
          <w:color w:val="000000"/>
          <w:sz w:val="22"/>
          <w:szCs w:val="22"/>
        </w:rPr>
        <w:t xml:space="preserve"> Советом Федерации 11 июля 2007 года</w:t>
      </w:r>
    </w:p>
    <w:p w:rsidR="00DD1477" w:rsidRPr="00196463" w:rsidRDefault="00DD1477" w:rsidP="00DD1477">
      <w:pPr>
        <w:rPr>
          <w:rFonts w:ascii="Century Schoolbook" w:hAnsi="Century Schoolbook" w:cs="Times New Roman"/>
        </w:rPr>
      </w:pPr>
    </w:p>
    <w:p w:rsidR="00DD1477" w:rsidRPr="00196463" w:rsidRDefault="00DD1477" w:rsidP="00DD1477">
      <w:pPr>
        <w:pStyle w:val="s15"/>
        <w:spacing w:before="0" w:beforeAutospacing="0" w:after="0" w:afterAutospacing="0"/>
        <w:rPr>
          <w:rFonts w:ascii="Century Schoolbook" w:hAnsi="Century Schoolbook" w:cs="Arial"/>
          <w:b/>
          <w:bCs/>
          <w:color w:val="22272F"/>
          <w:sz w:val="22"/>
          <w:szCs w:val="22"/>
        </w:rPr>
      </w:pPr>
      <w:r w:rsidRPr="00196463">
        <w:rPr>
          <w:rStyle w:val="s10"/>
          <w:rFonts w:ascii="Century Schoolbook" w:hAnsi="Century Schoolbook" w:cs="Arial"/>
          <w:b/>
          <w:bCs/>
          <w:color w:val="22272F"/>
          <w:sz w:val="22"/>
          <w:szCs w:val="22"/>
        </w:rPr>
        <w:t>Статья 1</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hyperlink r:id="rId4" w:anchor="block_402" w:history="1">
        <w:proofErr w:type="gramStart"/>
        <w:r w:rsidRPr="00196463">
          <w:rPr>
            <w:rStyle w:val="a3"/>
            <w:rFonts w:ascii="Century Schoolbook" w:hAnsi="Century Schoolbook" w:cs="Arial"/>
            <w:b/>
            <w:bCs/>
            <w:color w:val="3272C0"/>
            <w:sz w:val="22"/>
            <w:szCs w:val="22"/>
          </w:rPr>
          <w:t>Часть вторую статьи 4</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Закона Российской Федерации от 27 декабря 1991 года N 2124-I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1995, N 30, ст. 2870; 2000, N 26, ст. 2737; 2002, N 30, ст. 3029;</w:t>
      </w:r>
      <w:proofErr w:type="gramEnd"/>
      <w:r w:rsidRPr="00196463">
        <w:rPr>
          <w:rFonts w:ascii="Century Schoolbook" w:hAnsi="Century Schoolbook" w:cs="Arial"/>
          <w:b/>
          <w:bCs/>
          <w:color w:val="000000"/>
          <w:sz w:val="22"/>
          <w:szCs w:val="22"/>
        </w:rPr>
        <w:t xml:space="preserve"> 2006, N 31, ст. 3452; </w:t>
      </w:r>
      <w:proofErr w:type="gramStart"/>
      <w:r w:rsidRPr="00196463">
        <w:rPr>
          <w:rFonts w:ascii="Century Schoolbook" w:hAnsi="Century Schoolbook" w:cs="Arial"/>
          <w:b/>
          <w:bCs/>
          <w:color w:val="000000"/>
          <w:sz w:val="22"/>
          <w:szCs w:val="22"/>
        </w:rPr>
        <w:t>N 43, ст. 4412) дополнить словами ",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w:t>
      </w:r>
      <w:r w:rsidRPr="00196463">
        <w:rPr>
          <w:rStyle w:val="apple-converted-space"/>
          <w:rFonts w:ascii="Century Schoolbook" w:hAnsi="Century Schoolbook" w:cs="Arial"/>
          <w:b/>
          <w:bCs/>
          <w:color w:val="000000"/>
          <w:sz w:val="22"/>
          <w:szCs w:val="22"/>
        </w:rPr>
        <w:t> </w:t>
      </w:r>
      <w:hyperlink r:id="rId5" w:history="1">
        <w:r w:rsidRPr="00196463">
          <w:rPr>
            <w:rStyle w:val="a3"/>
            <w:rFonts w:ascii="Century Schoolbook" w:hAnsi="Century Schoolbook" w:cs="Arial"/>
            <w:b/>
            <w:bCs/>
            <w:color w:val="3272C0"/>
            <w:sz w:val="22"/>
            <w:szCs w:val="22"/>
          </w:rPr>
          <w:t>Федеральным законом</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от 25 июля 2002 года N 114-ФЗ "О противодействии экстремистской деятельности" (далее - Федеральный закон</w:t>
      </w:r>
      <w:proofErr w:type="gramEnd"/>
      <w:r w:rsidRPr="00196463">
        <w:rPr>
          <w:rFonts w:ascii="Century Schoolbook" w:hAnsi="Century Schoolbook" w:cs="Arial"/>
          <w:b/>
          <w:bCs/>
          <w:color w:val="000000"/>
          <w:sz w:val="22"/>
          <w:szCs w:val="22"/>
        </w:rPr>
        <w:t xml:space="preserve"> "</w:t>
      </w:r>
      <w:proofErr w:type="gramStart"/>
      <w:r w:rsidRPr="00196463">
        <w:rPr>
          <w:rFonts w:ascii="Century Schoolbook" w:hAnsi="Century Schoolbook" w:cs="Arial"/>
          <w:b/>
          <w:bCs/>
          <w:color w:val="000000"/>
          <w:sz w:val="22"/>
          <w:szCs w:val="22"/>
        </w:rPr>
        <w:t>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w:t>
      </w:r>
      <w:proofErr w:type="gramEnd"/>
    </w:p>
    <w:p w:rsidR="00DD1477" w:rsidRPr="00196463" w:rsidRDefault="00DD1477" w:rsidP="00DD1477">
      <w:pPr>
        <w:rPr>
          <w:rFonts w:ascii="Century Schoolbook" w:hAnsi="Century Schoolbook" w:cs="Times New Roman"/>
        </w:rPr>
      </w:pP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Style w:val="s10"/>
          <w:rFonts w:ascii="Century Schoolbook" w:hAnsi="Century Schoolbook" w:cs="Arial"/>
          <w:b/>
          <w:bCs/>
          <w:color w:val="000000"/>
          <w:sz w:val="22"/>
          <w:szCs w:val="22"/>
        </w:rPr>
        <w:t>Статья 2</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hyperlink r:id="rId6" w:anchor="block_1301" w:history="1">
        <w:proofErr w:type="gramStart"/>
        <w:r w:rsidRPr="00196463">
          <w:rPr>
            <w:rStyle w:val="a3"/>
            <w:rFonts w:ascii="Century Schoolbook" w:hAnsi="Century Schoolbook" w:cs="Arial"/>
            <w:b/>
            <w:bCs/>
            <w:color w:val="3272C0"/>
            <w:sz w:val="22"/>
            <w:szCs w:val="22"/>
          </w:rPr>
          <w:t>Часть первую статьи 13</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Федерального закона от 3 апреля 1995 года N 40-ФЗ "О федеральной службе безопасности" (Собрание законодательства Российской Федерации, 1995, N 15, ст. 1269; 2000, N 1, ст. 9; 2003, N 2, ст. 156; N 27, ст. 2700; 2006, N 17, ст. 1779; N 31, ст. 3452) дополнить</w:t>
      </w:r>
      <w:r w:rsidRPr="00196463">
        <w:rPr>
          <w:rStyle w:val="apple-converted-space"/>
          <w:rFonts w:ascii="Century Schoolbook" w:hAnsi="Century Schoolbook" w:cs="Arial"/>
          <w:b/>
          <w:bCs/>
          <w:color w:val="000000"/>
          <w:sz w:val="22"/>
          <w:szCs w:val="22"/>
        </w:rPr>
        <w:t> </w:t>
      </w:r>
      <w:hyperlink r:id="rId7" w:anchor="block_1039" w:history="1">
        <w:r w:rsidRPr="00196463">
          <w:rPr>
            <w:rStyle w:val="a3"/>
            <w:rFonts w:ascii="Century Schoolbook" w:hAnsi="Century Schoolbook" w:cs="Arial"/>
            <w:b/>
            <w:bCs/>
            <w:color w:val="3272C0"/>
            <w:sz w:val="22"/>
            <w:szCs w:val="22"/>
          </w:rPr>
          <w:t>пунктом "ф.1"</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следующего содержания:</w:t>
      </w:r>
      <w:proofErr w:type="gramEnd"/>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 xml:space="preserve">"ф.1) использовать для проведения неотложных действий по разминированию, пресечению террористических актов и нарушений режима Государственной границы Российской Федерации транспортные средства, оборудованные устройствами для подачи специальных световых и звуковых сигналов, при наличии на наружных поверхностях указанных транспортных средств специальных </w:t>
      </w:r>
      <w:proofErr w:type="spellStart"/>
      <w:r w:rsidRPr="00196463">
        <w:rPr>
          <w:rFonts w:ascii="Century Schoolbook" w:hAnsi="Century Schoolbook" w:cs="Arial"/>
          <w:b/>
          <w:bCs/>
          <w:color w:val="000000"/>
          <w:sz w:val="22"/>
          <w:szCs w:val="22"/>
        </w:rPr>
        <w:t>цветографических</w:t>
      </w:r>
      <w:proofErr w:type="spellEnd"/>
      <w:r w:rsidRPr="00196463">
        <w:rPr>
          <w:rFonts w:ascii="Century Schoolbook" w:hAnsi="Century Schoolbook" w:cs="Arial"/>
          <w:b/>
          <w:bCs/>
          <w:color w:val="000000"/>
          <w:sz w:val="22"/>
          <w:szCs w:val="22"/>
        </w:rPr>
        <w:t xml:space="preserve"> схем</w:t>
      </w:r>
      <w:proofErr w:type="gramStart"/>
      <w:r w:rsidRPr="00196463">
        <w:rPr>
          <w:rFonts w:ascii="Century Schoolbook" w:hAnsi="Century Schoolbook" w:cs="Arial"/>
          <w:b/>
          <w:bCs/>
          <w:color w:val="000000"/>
          <w:sz w:val="22"/>
          <w:szCs w:val="22"/>
        </w:rPr>
        <w:t>;"</w:t>
      </w:r>
      <w:proofErr w:type="gramEnd"/>
      <w:r w:rsidRPr="00196463">
        <w:rPr>
          <w:rFonts w:ascii="Century Schoolbook" w:hAnsi="Century Schoolbook" w:cs="Arial"/>
          <w:b/>
          <w:bCs/>
          <w:color w:val="000000"/>
          <w:sz w:val="22"/>
          <w:szCs w:val="22"/>
        </w:rPr>
        <w:t>.</w:t>
      </w:r>
    </w:p>
    <w:p w:rsidR="00DD1477" w:rsidRPr="00196463" w:rsidRDefault="00DD1477" w:rsidP="00DD1477">
      <w:pPr>
        <w:rPr>
          <w:rFonts w:ascii="Century Schoolbook" w:hAnsi="Century Schoolbook" w:cs="Times New Roman"/>
        </w:rPr>
      </w:pP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Style w:val="s10"/>
          <w:rFonts w:ascii="Century Schoolbook" w:hAnsi="Century Schoolbook" w:cs="Arial"/>
          <w:b/>
          <w:bCs/>
          <w:color w:val="000000"/>
          <w:sz w:val="22"/>
          <w:szCs w:val="22"/>
        </w:rPr>
        <w:t>Статья 3</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Внести в</w:t>
      </w:r>
      <w:r w:rsidRPr="00196463">
        <w:rPr>
          <w:rStyle w:val="apple-converted-space"/>
          <w:rFonts w:ascii="Century Schoolbook" w:hAnsi="Century Schoolbook" w:cs="Arial"/>
          <w:b/>
          <w:bCs/>
          <w:color w:val="000000"/>
          <w:sz w:val="22"/>
          <w:szCs w:val="22"/>
        </w:rPr>
        <w:t> </w:t>
      </w:r>
      <w:hyperlink r:id="rId8" w:history="1">
        <w:r w:rsidRPr="00196463">
          <w:rPr>
            <w:rStyle w:val="a3"/>
            <w:rFonts w:ascii="Century Schoolbook" w:hAnsi="Century Schoolbook" w:cs="Arial"/>
            <w:b/>
            <w:bCs/>
            <w:color w:val="3272C0"/>
            <w:sz w:val="22"/>
            <w:szCs w:val="22"/>
          </w:rPr>
          <w:t>Федеральный закон</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от 12 августа 1995 года N 144-ФЗ "Об оперативно-розыскной деятельности" (Собрание законодательства Российской Федерации, 1995, N 33, ст. 3349; 1999, N 2, ст. 233; 2001, N 13, ст. 1140; 2005, N 49, ст. 5128) следующие изменения:</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1)</w:t>
      </w:r>
      <w:r w:rsidRPr="00196463">
        <w:rPr>
          <w:rStyle w:val="apple-converted-space"/>
          <w:rFonts w:ascii="Century Schoolbook" w:hAnsi="Century Schoolbook" w:cs="Arial"/>
          <w:b/>
          <w:bCs/>
          <w:color w:val="000000"/>
          <w:sz w:val="22"/>
          <w:szCs w:val="22"/>
        </w:rPr>
        <w:t> </w:t>
      </w:r>
      <w:hyperlink r:id="rId9" w:anchor="block_57" w:history="1">
        <w:r w:rsidRPr="00196463">
          <w:rPr>
            <w:rStyle w:val="a3"/>
            <w:rFonts w:ascii="Century Schoolbook" w:hAnsi="Century Schoolbook" w:cs="Arial"/>
            <w:b/>
            <w:bCs/>
            <w:color w:val="3272C0"/>
            <w:sz w:val="22"/>
            <w:szCs w:val="22"/>
          </w:rPr>
          <w:t>часть восьмую статьи 5</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дополнить абзацами следующего содержания:</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lastRenderedPageBreak/>
        <w:t>"подстрекать, склонять, побуждать в прямой или косвенной форме к совершению противоправных действий (провокация);</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фальсифицировать результаты оперативно-розыскной деятельности</w:t>
      </w:r>
      <w:proofErr w:type="gramStart"/>
      <w:r w:rsidRPr="00196463">
        <w:rPr>
          <w:rFonts w:ascii="Century Schoolbook" w:hAnsi="Century Schoolbook" w:cs="Arial"/>
          <w:b/>
          <w:bCs/>
          <w:color w:val="000000"/>
          <w:sz w:val="22"/>
          <w:szCs w:val="22"/>
        </w:rPr>
        <w:t>.";</w:t>
      </w:r>
      <w:proofErr w:type="gramEnd"/>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2) в</w:t>
      </w:r>
      <w:r w:rsidRPr="00196463">
        <w:rPr>
          <w:rStyle w:val="apple-converted-space"/>
          <w:rFonts w:ascii="Century Schoolbook" w:hAnsi="Century Schoolbook" w:cs="Arial"/>
          <w:b/>
          <w:bCs/>
          <w:color w:val="000000"/>
          <w:sz w:val="22"/>
          <w:szCs w:val="22"/>
        </w:rPr>
        <w:t> </w:t>
      </w:r>
      <w:hyperlink r:id="rId10" w:anchor="block_8" w:history="1">
        <w:r w:rsidRPr="00196463">
          <w:rPr>
            <w:rStyle w:val="a3"/>
            <w:rFonts w:ascii="Century Schoolbook" w:hAnsi="Century Schoolbook" w:cs="Arial"/>
            <w:b/>
            <w:bCs/>
            <w:color w:val="3272C0"/>
            <w:sz w:val="22"/>
            <w:szCs w:val="22"/>
          </w:rPr>
          <w:t>статье 8</w:t>
        </w:r>
      </w:hyperlink>
      <w:r w:rsidRPr="00196463">
        <w:rPr>
          <w:rFonts w:ascii="Century Schoolbook" w:hAnsi="Century Schoolbook" w:cs="Arial"/>
          <w:b/>
          <w:bCs/>
          <w:color w:val="000000"/>
          <w:sz w:val="22"/>
          <w:szCs w:val="22"/>
        </w:rPr>
        <w:t>:</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а)</w:t>
      </w:r>
      <w:r w:rsidRPr="00196463">
        <w:rPr>
          <w:rStyle w:val="apple-converted-space"/>
          <w:rFonts w:ascii="Century Schoolbook" w:hAnsi="Century Schoolbook" w:cs="Arial"/>
          <w:b/>
          <w:bCs/>
          <w:color w:val="000000"/>
          <w:sz w:val="22"/>
          <w:szCs w:val="22"/>
        </w:rPr>
        <w:t> </w:t>
      </w:r>
      <w:hyperlink r:id="rId11" w:anchor="block_804" w:history="1">
        <w:r w:rsidRPr="00196463">
          <w:rPr>
            <w:rStyle w:val="a3"/>
            <w:rFonts w:ascii="Century Schoolbook" w:hAnsi="Century Schoolbook" w:cs="Arial"/>
            <w:b/>
            <w:bCs/>
            <w:color w:val="3272C0"/>
            <w:sz w:val="22"/>
            <w:szCs w:val="22"/>
          </w:rPr>
          <w:t>часть четвертую</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после слов "обвиняемых в совершении" дополнить словами "преступлений средней тяжести</w:t>
      </w:r>
      <w:proofErr w:type="gramStart"/>
      <w:r w:rsidRPr="00196463">
        <w:rPr>
          <w:rFonts w:ascii="Century Schoolbook" w:hAnsi="Century Schoolbook" w:cs="Arial"/>
          <w:b/>
          <w:bCs/>
          <w:color w:val="000000"/>
          <w:sz w:val="22"/>
          <w:szCs w:val="22"/>
        </w:rPr>
        <w:t>,"</w:t>
      </w:r>
      <w:proofErr w:type="gramEnd"/>
      <w:r w:rsidRPr="00196463">
        <w:rPr>
          <w:rFonts w:ascii="Century Schoolbook" w:hAnsi="Century Schoolbook" w:cs="Arial"/>
          <w:b/>
          <w:bCs/>
          <w:color w:val="000000"/>
          <w:sz w:val="22"/>
          <w:szCs w:val="22"/>
        </w:rPr>
        <w:t>;</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б)</w:t>
      </w:r>
      <w:r w:rsidRPr="00196463">
        <w:rPr>
          <w:rStyle w:val="apple-converted-space"/>
          <w:rFonts w:ascii="Century Schoolbook" w:hAnsi="Century Schoolbook" w:cs="Arial"/>
          <w:b/>
          <w:bCs/>
          <w:color w:val="000000"/>
          <w:sz w:val="22"/>
          <w:szCs w:val="22"/>
        </w:rPr>
        <w:t> </w:t>
      </w:r>
      <w:hyperlink r:id="rId12" w:anchor="block_8071" w:history="1">
        <w:r w:rsidRPr="00196463">
          <w:rPr>
            <w:rStyle w:val="a3"/>
            <w:rFonts w:ascii="Century Schoolbook" w:hAnsi="Century Schoolbook" w:cs="Arial"/>
            <w:b/>
            <w:bCs/>
            <w:color w:val="3272C0"/>
            <w:sz w:val="22"/>
            <w:szCs w:val="22"/>
          </w:rPr>
          <w:t>часть восьмую</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после слов "пресечения и раскрытия" дополнить словами "преступления средней тяжести</w:t>
      </w:r>
      <w:proofErr w:type="gramStart"/>
      <w:r w:rsidRPr="00196463">
        <w:rPr>
          <w:rFonts w:ascii="Century Schoolbook" w:hAnsi="Century Schoolbook" w:cs="Arial"/>
          <w:b/>
          <w:bCs/>
          <w:color w:val="000000"/>
          <w:sz w:val="22"/>
          <w:szCs w:val="22"/>
        </w:rPr>
        <w:t>,"</w:t>
      </w:r>
      <w:proofErr w:type="gramEnd"/>
      <w:r w:rsidRPr="00196463">
        <w:rPr>
          <w:rFonts w:ascii="Century Schoolbook" w:hAnsi="Century Schoolbook" w:cs="Arial"/>
          <w:b/>
          <w:bCs/>
          <w:color w:val="000000"/>
          <w:sz w:val="22"/>
          <w:szCs w:val="22"/>
        </w:rPr>
        <w:t>.</w:t>
      </w:r>
    </w:p>
    <w:p w:rsidR="00DD1477" w:rsidRPr="00196463" w:rsidRDefault="00DD1477" w:rsidP="00DD1477">
      <w:pPr>
        <w:rPr>
          <w:rFonts w:ascii="Century Schoolbook" w:hAnsi="Century Schoolbook" w:cs="Times New Roman"/>
        </w:rPr>
      </w:pP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Style w:val="s10"/>
          <w:rFonts w:ascii="Century Schoolbook" w:hAnsi="Century Schoolbook" w:cs="Arial"/>
          <w:b/>
          <w:bCs/>
          <w:color w:val="000000"/>
          <w:sz w:val="22"/>
          <w:szCs w:val="22"/>
        </w:rPr>
        <w:t>Статья 4</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Внести в</w:t>
      </w:r>
      <w:r w:rsidRPr="00196463">
        <w:rPr>
          <w:rStyle w:val="apple-converted-space"/>
          <w:rFonts w:ascii="Century Schoolbook" w:hAnsi="Century Schoolbook" w:cs="Arial"/>
          <w:b/>
          <w:bCs/>
          <w:color w:val="000000"/>
          <w:sz w:val="22"/>
          <w:szCs w:val="22"/>
        </w:rPr>
        <w:t> </w:t>
      </w:r>
      <w:hyperlink r:id="rId13" w:history="1">
        <w:r w:rsidRPr="00196463">
          <w:rPr>
            <w:rStyle w:val="a3"/>
            <w:rFonts w:ascii="Century Schoolbook" w:hAnsi="Century Schoolbook" w:cs="Arial"/>
            <w:b/>
            <w:bCs/>
            <w:color w:val="3272C0"/>
            <w:sz w:val="22"/>
            <w:szCs w:val="22"/>
          </w:rPr>
          <w:t>Уголовный кодекс</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Российской Федерации (Собрание законодательства Российской Федерации, 1996, N 25, ст. 2954; 1998, N 26, ст. 3012; 2002, N 30, ст. 3029; 2003, N 50, ст. 4848; 2004, N 30, ст. 3091; 2007, N 21, ст. 2456) следующие изменения:</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1) в</w:t>
      </w:r>
      <w:r w:rsidRPr="00196463">
        <w:rPr>
          <w:rStyle w:val="apple-converted-space"/>
          <w:rFonts w:ascii="Century Schoolbook" w:hAnsi="Century Schoolbook" w:cs="Arial"/>
          <w:b/>
          <w:bCs/>
          <w:color w:val="000000"/>
          <w:sz w:val="22"/>
          <w:szCs w:val="22"/>
        </w:rPr>
        <w:t> </w:t>
      </w:r>
      <w:hyperlink r:id="rId14" w:anchor="block_4900000" w:history="1">
        <w:r w:rsidRPr="00196463">
          <w:rPr>
            <w:rStyle w:val="a3"/>
            <w:rFonts w:ascii="Century Schoolbook" w:hAnsi="Century Schoolbook" w:cs="Arial"/>
            <w:b/>
            <w:bCs/>
            <w:color w:val="3272C0"/>
            <w:sz w:val="22"/>
            <w:szCs w:val="22"/>
          </w:rPr>
          <w:t>части первой статьи 63</w:t>
        </w:r>
      </w:hyperlink>
      <w:r w:rsidRPr="00196463">
        <w:rPr>
          <w:rFonts w:ascii="Century Schoolbook" w:hAnsi="Century Schoolbook" w:cs="Arial"/>
          <w:b/>
          <w:bCs/>
          <w:color w:val="000000"/>
          <w:sz w:val="22"/>
          <w:szCs w:val="22"/>
        </w:rPr>
        <w:t>:</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а)</w:t>
      </w:r>
      <w:r w:rsidRPr="00196463">
        <w:rPr>
          <w:rStyle w:val="apple-converted-space"/>
          <w:rFonts w:ascii="Century Schoolbook" w:hAnsi="Century Schoolbook" w:cs="Arial"/>
          <w:b/>
          <w:bCs/>
          <w:color w:val="000000"/>
          <w:sz w:val="22"/>
          <w:szCs w:val="22"/>
        </w:rPr>
        <w:t> </w:t>
      </w:r>
      <w:hyperlink r:id="rId15" w:anchor="block_63015" w:history="1">
        <w:r w:rsidRPr="00196463">
          <w:rPr>
            <w:rStyle w:val="a3"/>
            <w:rFonts w:ascii="Century Schoolbook" w:hAnsi="Century Schoolbook" w:cs="Arial"/>
            <w:b/>
            <w:bCs/>
            <w:color w:val="3272C0"/>
            <w:sz w:val="22"/>
            <w:szCs w:val="22"/>
          </w:rPr>
          <w:t>пункт "е"</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изложить в следующей редакции:</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"е)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roofErr w:type="gramStart"/>
      <w:r w:rsidRPr="00196463">
        <w:rPr>
          <w:rFonts w:ascii="Century Schoolbook" w:hAnsi="Century Schoolbook" w:cs="Arial"/>
          <w:b/>
          <w:bCs/>
          <w:color w:val="000000"/>
          <w:sz w:val="22"/>
          <w:szCs w:val="22"/>
        </w:rPr>
        <w:t>;"</w:t>
      </w:r>
      <w:proofErr w:type="gramEnd"/>
      <w:r w:rsidRPr="00196463">
        <w:rPr>
          <w:rFonts w:ascii="Century Schoolbook" w:hAnsi="Century Schoolbook" w:cs="Arial"/>
          <w:b/>
          <w:bCs/>
          <w:color w:val="000000"/>
          <w:sz w:val="22"/>
          <w:szCs w:val="22"/>
        </w:rPr>
        <w:t>;</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б) дополнить</w:t>
      </w:r>
      <w:r w:rsidRPr="00196463">
        <w:rPr>
          <w:rStyle w:val="apple-converted-space"/>
          <w:rFonts w:ascii="Century Schoolbook" w:hAnsi="Century Schoolbook" w:cs="Arial"/>
          <w:b/>
          <w:bCs/>
          <w:color w:val="000000"/>
          <w:sz w:val="22"/>
          <w:szCs w:val="22"/>
        </w:rPr>
        <w:t> </w:t>
      </w:r>
      <w:hyperlink r:id="rId16" w:anchor="block_367" w:history="1">
        <w:r w:rsidRPr="00196463">
          <w:rPr>
            <w:rStyle w:val="a3"/>
            <w:rFonts w:ascii="Century Schoolbook" w:hAnsi="Century Schoolbook" w:cs="Arial"/>
            <w:b/>
            <w:bCs/>
            <w:color w:val="3272C0"/>
            <w:sz w:val="22"/>
            <w:szCs w:val="22"/>
          </w:rPr>
          <w:t>пунктом "е.1"</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следующего содержания:</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"е.1) совершение преступления из мести за правомерные действия других лиц, а также с целью скрыть другое преступление или облегчить его совершение</w:t>
      </w:r>
      <w:proofErr w:type="gramStart"/>
      <w:r w:rsidRPr="00196463">
        <w:rPr>
          <w:rFonts w:ascii="Century Schoolbook" w:hAnsi="Century Schoolbook" w:cs="Arial"/>
          <w:b/>
          <w:bCs/>
          <w:color w:val="000000"/>
          <w:sz w:val="22"/>
          <w:szCs w:val="22"/>
        </w:rPr>
        <w:t>;"</w:t>
      </w:r>
      <w:proofErr w:type="gramEnd"/>
      <w:r w:rsidRPr="00196463">
        <w:rPr>
          <w:rFonts w:ascii="Century Schoolbook" w:hAnsi="Century Schoolbook" w:cs="Arial"/>
          <w:b/>
          <w:bCs/>
          <w:color w:val="000000"/>
          <w:sz w:val="22"/>
          <w:szCs w:val="22"/>
        </w:rPr>
        <w:t>;</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2) в</w:t>
      </w:r>
      <w:r w:rsidRPr="00196463">
        <w:rPr>
          <w:rStyle w:val="apple-converted-space"/>
          <w:rFonts w:ascii="Century Schoolbook" w:hAnsi="Century Schoolbook" w:cs="Arial"/>
          <w:b/>
          <w:bCs/>
          <w:color w:val="000000"/>
          <w:sz w:val="22"/>
          <w:szCs w:val="22"/>
        </w:rPr>
        <w:t> </w:t>
      </w:r>
      <w:hyperlink r:id="rId17" w:anchor="block_10502" w:history="1">
        <w:r w:rsidRPr="00196463">
          <w:rPr>
            <w:rStyle w:val="a3"/>
            <w:rFonts w:ascii="Century Schoolbook" w:hAnsi="Century Schoolbook" w:cs="Arial"/>
            <w:b/>
            <w:bCs/>
            <w:color w:val="3272C0"/>
            <w:sz w:val="22"/>
            <w:szCs w:val="22"/>
          </w:rPr>
          <w:t>части второй статьи 105</w:t>
        </w:r>
      </w:hyperlink>
      <w:r w:rsidRPr="00196463">
        <w:rPr>
          <w:rFonts w:ascii="Century Schoolbook" w:hAnsi="Century Schoolbook" w:cs="Arial"/>
          <w:b/>
          <w:bCs/>
          <w:color w:val="000000"/>
          <w:sz w:val="22"/>
          <w:szCs w:val="22"/>
        </w:rPr>
        <w:t>:</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а) дополнить</w:t>
      </w:r>
      <w:r w:rsidRPr="00196463">
        <w:rPr>
          <w:rStyle w:val="apple-converted-space"/>
          <w:rFonts w:ascii="Century Schoolbook" w:hAnsi="Century Schoolbook" w:cs="Arial"/>
          <w:b/>
          <w:bCs/>
          <w:color w:val="000000"/>
          <w:sz w:val="22"/>
          <w:szCs w:val="22"/>
        </w:rPr>
        <w:t> </w:t>
      </w:r>
      <w:hyperlink r:id="rId18" w:anchor="block_1052601" w:history="1">
        <w:r w:rsidRPr="00196463">
          <w:rPr>
            <w:rStyle w:val="a3"/>
            <w:rFonts w:ascii="Century Schoolbook" w:hAnsi="Century Schoolbook" w:cs="Arial"/>
            <w:b/>
            <w:bCs/>
            <w:color w:val="3272C0"/>
            <w:sz w:val="22"/>
            <w:szCs w:val="22"/>
          </w:rPr>
          <w:t>пунктом "е.1"</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следующего содержания:</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"е.1) по мотиву кровной мести</w:t>
      </w:r>
      <w:proofErr w:type="gramStart"/>
      <w:r w:rsidRPr="00196463">
        <w:rPr>
          <w:rFonts w:ascii="Century Schoolbook" w:hAnsi="Century Schoolbook" w:cs="Arial"/>
          <w:b/>
          <w:bCs/>
          <w:color w:val="000000"/>
          <w:sz w:val="22"/>
          <w:szCs w:val="22"/>
        </w:rPr>
        <w:t>;"</w:t>
      </w:r>
      <w:proofErr w:type="gramEnd"/>
      <w:r w:rsidRPr="00196463">
        <w:rPr>
          <w:rFonts w:ascii="Century Schoolbook" w:hAnsi="Century Schoolbook" w:cs="Arial"/>
          <w:b/>
          <w:bCs/>
          <w:color w:val="000000"/>
          <w:sz w:val="22"/>
          <w:szCs w:val="22"/>
        </w:rPr>
        <w:t>;</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б)</w:t>
      </w:r>
      <w:r w:rsidRPr="00196463">
        <w:rPr>
          <w:rStyle w:val="apple-converted-space"/>
          <w:rFonts w:ascii="Century Schoolbook" w:hAnsi="Century Schoolbook" w:cs="Arial"/>
          <w:b/>
          <w:bCs/>
          <w:color w:val="000000"/>
          <w:sz w:val="22"/>
          <w:szCs w:val="22"/>
        </w:rPr>
        <w:t> </w:t>
      </w:r>
      <w:hyperlink r:id="rId19" w:anchor="block_15211" w:history="1">
        <w:r w:rsidRPr="00196463">
          <w:rPr>
            <w:rStyle w:val="a3"/>
            <w:rFonts w:ascii="Century Schoolbook" w:hAnsi="Century Schoolbook" w:cs="Arial"/>
            <w:b/>
            <w:bCs/>
            <w:color w:val="3272C0"/>
            <w:sz w:val="22"/>
            <w:szCs w:val="22"/>
          </w:rPr>
          <w:t>пункт "л"</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изложить в следующей редакции:</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"л)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roofErr w:type="gramStart"/>
      <w:r w:rsidRPr="00196463">
        <w:rPr>
          <w:rFonts w:ascii="Century Schoolbook" w:hAnsi="Century Schoolbook" w:cs="Arial"/>
          <w:b/>
          <w:bCs/>
          <w:color w:val="000000"/>
          <w:sz w:val="22"/>
          <w:szCs w:val="22"/>
        </w:rPr>
        <w:t>;"</w:t>
      </w:r>
      <w:proofErr w:type="gramEnd"/>
      <w:r w:rsidRPr="00196463">
        <w:rPr>
          <w:rFonts w:ascii="Century Schoolbook" w:hAnsi="Century Schoolbook" w:cs="Arial"/>
          <w:b/>
          <w:bCs/>
          <w:color w:val="000000"/>
          <w:sz w:val="22"/>
          <w:szCs w:val="22"/>
        </w:rPr>
        <w:t>;</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3)</w:t>
      </w:r>
      <w:r w:rsidRPr="00196463">
        <w:rPr>
          <w:rStyle w:val="apple-converted-space"/>
          <w:rFonts w:ascii="Century Schoolbook" w:hAnsi="Century Schoolbook" w:cs="Arial"/>
          <w:b/>
          <w:bCs/>
          <w:color w:val="000000"/>
          <w:sz w:val="22"/>
          <w:szCs w:val="22"/>
        </w:rPr>
        <w:t> </w:t>
      </w:r>
      <w:hyperlink r:id="rId20" w:anchor="block_11127" w:history="1">
        <w:r w:rsidRPr="00196463">
          <w:rPr>
            <w:rStyle w:val="a3"/>
            <w:rFonts w:ascii="Century Schoolbook" w:hAnsi="Century Schoolbook" w:cs="Arial"/>
            <w:b/>
            <w:bCs/>
            <w:color w:val="3272C0"/>
            <w:sz w:val="22"/>
            <w:szCs w:val="22"/>
          </w:rPr>
          <w:t>пункт "е" части второй статьи 111</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изложить в следующей редакции:</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roofErr w:type="gramStart"/>
      <w:r w:rsidRPr="00196463">
        <w:rPr>
          <w:rFonts w:ascii="Century Schoolbook" w:hAnsi="Century Schoolbook" w:cs="Arial"/>
          <w:b/>
          <w:bCs/>
          <w:color w:val="000000"/>
          <w:sz w:val="22"/>
          <w:szCs w:val="22"/>
        </w:rPr>
        <w:t>;"</w:t>
      </w:r>
      <w:proofErr w:type="gramEnd"/>
      <w:r w:rsidRPr="00196463">
        <w:rPr>
          <w:rFonts w:ascii="Century Schoolbook" w:hAnsi="Century Schoolbook" w:cs="Arial"/>
          <w:b/>
          <w:bCs/>
          <w:color w:val="000000"/>
          <w:sz w:val="22"/>
          <w:szCs w:val="22"/>
        </w:rPr>
        <w:t>;</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4)</w:t>
      </w:r>
      <w:r w:rsidRPr="00196463">
        <w:rPr>
          <w:rStyle w:val="apple-converted-space"/>
          <w:rFonts w:ascii="Century Schoolbook" w:hAnsi="Century Schoolbook" w:cs="Arial"/>
          <w:b/>
          <w:bCs/>
          <w:color w:val="000000"/>
          <w:sz w:val="22"/>
          <w:szCs w:val="22"/>
        </w:rPr>
        <w:t> </w:t>
      </w:r>
      <w:hyperlink r:id="rId21" w:anchor="block_11226" w:history="1">
        <w:r w:rsidRPr="00196463">
          <w:rPr>
            <w:rStyle w:val="a3"/>
            <w:rFonts w:ascii="Century Schoolbook" w:hAnsi="Century Schoolbook" w:cs="Arial"/>
            <w:b/>
            <w:bCs/>
            <w:color w:val="3272C0"/>
            <w:sz w:val="22"/>
            <w:szCs w:val="22"/>
          </w:rPr>
          <w:t>пункт "е" части второй статьи 112</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изложить в следующей редакции:</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 xml:space="preserve">"е)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roofErr w:type="gramStart"/>
      <w:r w:rsidRPr="00196463">
        <w:rPr>
          <w:rFonts w:ascii="Century Schoolbook" w:hAnsi="Century Schoolbook" w:cs="Arial"/>
          <w:b/>
          <w:bCs/>
          <w:color w:val="000000"/>
          <w:sz w:val="22"/>
          <w:szCs w:val="22"/>
        </w:rPr>
        <w:t>-"</w:t>
      </w:r>
      <w:proofErr w:type="gramEnd"/>
      <w:r w:rsidRPr="00196463">
        <w:rPr>
          <w:rFonts w:ascii="Century Schoolbook" w:hAnsi="Century Schoolbook" w:cs="Arial"/>
          <w:b/>
          <w:bCs/>
          <w:color w:val="000000"/>
          <w:sz w:val="22"/>
          <w:szCs w:val="22"/>
        </w:rPr>
        <w:t>;</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5)</w:t>
      </w:r>
      <w:r w:rsidRPr="00196463">
        <w:rPr>
          <w:rStyle w:val="apple-converted-space"/>
          <w:rFonts w:ascii="Century Schoolbook" w:hAnsi="Century Schoolbook" w:cs="Arial"/>
          <w:b/>
          <w:bCs/>
          <w:color w:val="000000"/>
          <w:sz w:val="22"/>
          <w:szCs w:val="22"/>
        </w:rPr>
        <w:t> </w:t>
      </w:r>
      <w:hyperlink r:id="rId22" w:anchor="block_11502" w:history="1">
        <w:r w:rsidRPr="00196463">
          <w:rPr>
            <w:rStyle w:val="a3"/>
            <w:rFonts w:ascii="Century Schoolbook" w:hAnsi="Century Schoolbook" w:cs="Arial"/>
            <w:b/>
            <w:bCs/>
            <w:color w:val="3272C0"/>
            <w:sz w:val="22"/>
            <w:szCs w:val="22"/>
          </w:rPr>
          <w:t>часть вторую статьи 115</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изложить в следующей редакции:</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"2. То же деяние, совершенное:</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а) из хулиганских побуждений;</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наказывается обязательными работами на срок от ста двадцати до ста восьмидесяти часов, либо исправительными работами на срок от шести месяцев до одного года, либо арестом на срок от четырех до шести месяцев, либо лишением свободы на срок до двух лет</w:t>
      </w:r>
      <w:proofErr w:type="gramStart"/>
      <w:r w:rsidRPr="00196463">
        <w:rPr>
          <w:rFonts w:ascii="Century Schoolbook" w:hAnsi="Century Schoolbook" w:cs="Arial"/>
          <w:b/>
          <w:bCs/>
          <w:color w:val="000000"/>
          <w:sz w:val="22"/>
          <w:szCs w:val="22"/>
        </w:rPr>
        <w:t>.";</w:t>
      </w:r>
      <w:proofErr w:type="gramEnd"/>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6)</w:t>
      </w:r>
      <w:r w:rsidRPr="00196463">
        <w:rPr>
          <w:rStyle w:val="apple-converted-space"/>
          <w:rFonts w:ascii="Century Schoolbook" w:hAnsi="Century Schoolbook" w:cs="Arial"/>
          <w:b/>
          <w:bCs/>
          <w:color w:val="000000"/>
          <w:sz w:val="22"/>
          <w:szCs w:val="22"/>
        </w:rPr>
        <w:t> </w:t>
      </w:r>
      <w:hyperlink r:id="rId23" w:anchor="block_11602" w:history="1">
        <w:r w:rsidRPr="00196463">
          <w:rPr>
            <w:rStyle w:val="a3"/>
            <w:rFonts w:ascii="Century Schoolbook" w:hAnsi="Century Schoolbook" w:cs="Arial"/>
            <w:b/>
            <w:bCs/>
            <w:color w:val="3272C0"/>
            <w:sz w:val="22"/>
            <w:szCs w:val="22"/>
          </w:rPr>
          <w:t>часть вторую статьи 116</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изложить в следующей редакции:</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"2. Те же деяния, совершенные:</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а) из хулиганских побуждений;</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lastRenderedPageBreak/>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наказываются обязательными работами на срок от ста двадцати до ста восьмидесяти часов, либо исправительными работами на срок от шести месяцев до одного года, либо арестом на срок от четырех до шести месяцев, либо лишением свободы на срок до двух лет</w:t>
      </w:r>
      <w:proofErr w:type="gramStart"/>
      <w:r w:rsidRPr="00196463">
        <w:rPr>
          <w:rFonts w:ascii="Century Schoolbook" w:hAnsi="Century Schoolbook" w:cs="Arial"/>
          <w:b/>
          <w:bCs/>
          <w:color w:val="000000"/>
          <w:sz w:val="22"/>
          <w:szCs w:val="22"/>
        </w:rPr>
        <w:t>.";</w:t>
      </w:r>
      <w:proofErr w:type="gramEnd"/>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7)</w:t>
      </w:r>
      <w:r w:rsidRPr="00196463">
        <w:rPr>
          <w:rStyle w:val="apple-converted-space"/>
          <w:rFonts w:ascii="Century Schoolbook" w:hAnsi="Century Schoolbook" w:cs="Arial"/>
          <w:b/>
          <w:bCs/>
          <w:color w:val="000000"/>
          <w:sz w:val="22"/>
          <w:szCs w:val="22"/>
        </w:rPr>
        <w:t> </w:t>
      </w:r>
      <w:hyperlink r:id="rId24" w:anchor="block_11728" w:history="1">
        <w:r w:rsidRPr="00196463">
          <w:rPr>
            <w:rStyle w:val="a3"/>
            <w:rFonts w:ascii="Century Schoolbook" w:hAnsi="Century Schoolbook" w:cs="Arial"/>
            <w:b/>
            <w:bCs/>
            <w:color w:val="3272C0"/>
            <w:sz w:val="22"/>
            <w:szCs w:val="22"/>
          </w:rPr>
          <w:t>пункт "</w:t>
        </w:r>
        <w:proofErr w:type="spellStart"/>
        <w:r w:rsidRPr="00196463">
          <w:rPr>
            <w:rStyle w:val="a3"/>
            <w:rFonts w:ascii="Century Schoolbook" w:hAnsi="Century Schoolbook" w:cs="Arial"/>
            <w:b/>
            <w:bCs/>
            <w:color w:val="3272C0"/>
            <w:sz w:val="22"/>
            <w:szCs w:val="22"/>
          </w:rPr>
          <w:t>з</w:t>
        </w:r>
        <w:proofErr w:type="spellEnd"/>
        <w:r w:rsidRPr="00196463">
          <w:rPr>
            <w:rStyle w:val="a3"/>
            <w:rFonts w:ascii="Century Schoolbook" w:hAnsi="Century Schoolbook" w:cs="Arial"/>
            <w:b/>
            <w:bCs/>
            <w:color w:val="3272C0"/>
            <w:sz w:val="22"/>
            <w:szCs w:val="22"/>
          </w:rPr>
          <w:t>" части второй статьи 117</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изложить в следующей редакции:</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w:t>
      </w:r>
      <w:proofErr w:type="spellStart"/>
      <w:r w:rsidRPr="00196463">
        <w:rPr>
          <w:rFonts w:ascii="Century Schoolbook" w:hAnsi="Century Schoolbook" w:cs="Arial"/>
          <w:b/>
          <w:bCs/>
          <w:color w:val="000000"/>
          <w:sz w:val="22"/>
          <w:szCs w:val="22"/>
        </w:rPr>
        <w:t>з</w:t>
      </w:r>
      <w:proofErr w:type="spellEnd"/>
      <w:r w:rsidRPr="00196463">
        <w:rPr>
          <w:rFonts w:ascii="Century Schoolbook" w:hAnsi="Century Schoolbook" w:cs="Arial"/>
          <w:b/>
          <w:bCs/>
          <w:color w:val="000000"/>
          <w:sz w:val="22"/>
          <w:szCs w:val="22"/>
        </w:rPr>
        <w:t xml:space="preserve">)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roofErr w:type="gramStart"/>
      <w:r w:rsidRPr="00196463">
        <w:rPr>
          <w:rFonts w:ascii="Century Schoolbook" w:hAnsi="Century Schoolbook" w:cs="Arial"/>
          <w:b/>
          <w:bCs/>
          <w:color w:val="000000"/>
          <w:sz w:val="22"/>
          <w:szCs w:val="22"/>
        </w:rPr>
        <w:t>-"</w:t>
      </w:r>
      <w:proofErr w:type="gramEnd"/>
      <w:r w:rsidRPr="00196463">
        <w:rPr>
          <w:rFonts w:ascii="Century Schoolbook" w:hAnsi="Century Schoolbook" w:cs="Arial"/>
          <w:b/>
          <w:bCs/>
          <w:color w:val="000000"/>
          <w:sz w:val="22"/>
          <w:szCs w:val="22"/>
        </w:rPr>
        <w:t>;</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8) в</w:t>
      </w:r>
      <w:r w:rsidRPr="00196463">
        <w:rPr>
          <w:rStyle w:val="apple-converted-space"/>
          <w:rFonts w:ascii="Century Schoolbook" w:hAnsi="Century Schoolbook" w:cs="Arial"/>
          <w:b/>
          <w:bCs/>
          <w:color w:val="000000"/>
          <w:sz w:val="22"/>
          <w:szCs w:val="22"/>
        </w:rPr>
        <w:t> </w:t>
      </w:r>
      <w:hyperlink r:id="rId25" w:anchor="block_119" w:history="1">
        <w:r w:rsidRPr="00196463">
          <w:rPr>
            <w:rStyle w:val="a3"/>
            <w:rFonts w:ascii="Century Schoolbook" w:hAnsi="Century Schoolbook" w:cs="Arial"/>
            <w:b/>
            <w:bCs/>
            <w:color w:val="3272C0"/>
            <w:sz w:val="22"/>
            <w:szCs w:val="22"/>
          </w:rPr>
          <w:t>статье 119</w:t>
        </w:r>
      </w:hyperlink>
      <w:r w:rsidRPr="00196463">
        <w:rPr>
          <w:rFonts w:ascii="Century Schoolbook" w:hAnsi="Century Schoolbook" w:cs="Arial"/>
          <w:b/>
          <w:bCs/>
          <w:color w:val="000000"/>
          <w:sz w:val="22"/>
          <w:szCs w:val="22"/>
        </w:rPr>
        <w:t>:</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а) в</w:t>
      </w:r>
      <w:r w:rsidRPr="00196463">
        <w:rPr>
          <w:rStyle w:val="apple-converted-space"/>
          <w:rFonts w:ascii="Century Schoolbook" w:hAnsi="Century Schoolbook" w:cs="Arial"/>
          <w:b/>
          <w:bCs/>
          <w:color w:val="000000"/>
          <w:sz w:val="22"/>
          <w:szCs w:val="22"/>
        </w:rPr>
        <w:t> </w:t>
      </w:r>
      <w:hyperlink r:id="rId26" w:anchor="block_119" w:history="1">
        <w:r w:rsidRPr="00196463">
          <w:rPr>
            <w:rStyle w:val="a3"/>
            <w:rFonts w:ascii="Century Schoolbook" w:hAnsi="Century Schoolbook" w:cs="Arial"/>
            <w:b/>
            <w:bCs/>
            <w:color w:val="3272C0"/>
            <w:sz w:val="22"/>
            <w:szCs w:val="22"/>
          </w:rPr>
          <w:t>абзаце первом</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слова "Угроза убийством" заменить словами "1. Угроза убийством";</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б) дополнить</w:t>
      </w:r>
      <w:r w:rsidRPr="00196463">
        <w:rPr>
          <w:rStyle w:val="apple-converted-space"/>
          <w:rFonts w:ascii="Century Schoolbook" w:hAnsi="Century Schoolbook" w:cs="Arial"/>
          <w:b/>
          <w:bCs/>
          <w:color w:val="000000"/>
          <w:sz w:val="22"/>
          <w:szCs w:val="22"/>
        </w:rPr>
        <w:t> </w:t>
      </w:r>
      <w:hyperlink r:id="rId27" w:anchor="block_1192" w:history="1">
        <w:r w:rsidRPr="00196463">
          <w:rPr>
            <w:rStyle w:val="a3"/>
            <w:rFonts w:ascii="Century Schoolbook" w:hAnsi="Century Schoolbook" w:cs="Arial"/>
            <w:b/>
            <w:bCs/>
            <w:color w:val="3272C0"/>
            <w:sz w:val="22"/>
            <w:szCs w:val="22"/>
          </w:rPr>
          <w:t>частью второй</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следующего содержания:</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"2. То же деяние, совершенное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наказывается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w:t>
      </w:r>
      <w:proofErr w:type="gramStart"/>
      <w:r w:rsidRPr="00196463">
        <w:rPr>
          <w:rFonts w:ascii="Century Schoolbook" w:hAnsi="Century Schoolbook" w:cs="Arial"/>
          <w:b/>
          <w:bCs/>
          <w:color w:val="000000"/>
          <w:sz w:val="22"/>
          <w:szCs w:val="22"/>
        </w:rPr>
        <w:t>.";</w:t>
      </w:r>
      <w:proofErr w:type="gramEnd"/>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9)</w:t>
      </w:r>
      <w:r w:rsidRPr="00196463">
        <w:rPr>
          <w:rStyle w:val="apple-converted-space"/>
          <w:rFonts w:ascii="Century Schoolbook" w:hAnsi="Century Schoolbook" w:cs="Arial"/>
          <w:b/>
          <w:bCs/>
          <w:color w:val="000000"/>
          <w:sz w:val="22"/>
          <w:szCs w:val="22"/>
        </w:rPr>
        <w:t> </w:t>
      </w:r>
      <w:hyperlink r:id="rId28" w:anchor="block_15004" w:history="1">
        <w:r w:rsidRPr="00196463">
          <w:rPr>
            <w:rStyle w:val="a3"/>
            <w:rFonts w:ascii="Century Schoolbook" w:hAnsi="Century Schoolbook" w:cs="Arial"/>
            <w:b/>
            <w:bCs/>
            <w:color w:val="3272C0"/>
            <w:sz w:val="22"/>
            <w:szCs w:val="22"/>
          </w:rPr>
          <w:t>абзац первый части четвертой статьи 150</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после слов "особо тяжкого преступления</w:t>
      </w:r>
      <w:proofErr w:type="gramStart"/>
      <w:r w:rsidRPr="00196463">
        <w:rPr>
          <w:rFonts w:ascii="Century Schoolbook" w:hAnsi="Century Schoolbook" w:cs="Arial"/>
          <w:b/>
          <w:bCs/>
          <w:color w:val="000000"/>
          <w:sz w:val="22"/>
          <w:szCs w:val="22"/>
        </w:rPr>
        <w:t>,"</w:t>
      </w:r>
      <w:proofErr w:type="gramEnd"/>
      <w:r w:rsidRPr="00196463">
        <w:rPr>
          <w:rFonts w:ascii="Century Schoolbook" w:hAnsi="Century Schoolbook" w:cs="Arial"/>
          <w:b/>
          <w:bCs/>
          <w:color w:val="000000"/>
          <w:sz w:val="22"/>
          <w:szCs w:val="22"/>
        </w:rPr>
        <w:t xml:space="preserve"> дополнить словами "а также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10)</w:t>
      </w:r>
      <w:r w:rsidRPr="00196463">
        <w:rPr>
          <w:rStyle w:val="apple-converted-space"/>
          <w:rFonts w:ascii="Century Schoolbook" w:hAnsi="Century Schoolbook" w:cs="Arial"/>
          <w:b/>
          <w:bCs/>
          <w:color w:val="000000"/>
          <w:sz w:val="22"/>
          <w:szCs w:val="22"/>
        </w:rPr>
        <w:t> </w:t>
      </w:r>
      <w:hyperlink r:id="rId29" w:anchor="block_1900" w:history="1">
        <w:r w:rsidRPr="00196463">
          <w:rPr>
            <w:rStyle w:val="a3"/>
            <w:rFonts w:ascii="Century Schoolbook" w:hAnsi="Century Schoolbook" w:cs="Arial"/>
            <w:b/>
            <w:bCs/>
            <w:color w:val="3272C0"/>
            <w:sz w:val="22"/>
            <w:szCs w:val="22"/>
          </w:rPr>
          <w:t>часть первую статьи 213</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изложить в следующей редакции:</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"1. Хулиганство, то есть грубое нарушение общественного порядка, выражающее явное неуважение к обществу, совершенное:</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а) с применением оружия или предметов, используемых в качестве оружия;</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proofErr w:type="gramStart"/>
      <w:r w:rsidRPr="00196463">
        <w:rPr>
          <w:rFonts w:ascii="Century Schoolbook" w:hAnsi="Century Schoolbook" w:cs="Arial"/>
          <w:b/>
          <w:bCs/>
          <w:color w:val="000000"/>
          <w:sz w:val="22"/>
          <w:szCs w:val="22"/>
        </w:rPr>
        <w:t>.";</w:t>
      </w:r>
      <w:proofErr w:type="gramEnd"/>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11) в</w:t>
      </w:r>
      <w:r w:rsidRPr="00196463">
        <w:rPr>
          <w:rStyle w:val="apple-converted-space"/>
          <w:rFonts w:ascii="Century Schoolbook" w:hAnsi="Century Schoolbook" w:cs="Arial"/>
          <w:b/>
          <w:bCs/>
          <w:color w:val="000000"/>
          <w:sz w:val="22"/>
          <w:szCs w:val="22"/>
        </w:rPr>
        <w:t> </w:t>
      </w:r>
      <w:hyperlink r:id="rId30" w:anchor="block_21402" w:history="1">
        <w:r w:rsidRPr="00196463">
          <w:rPr>
            <w:rStyle w:val="a3"/>
            <w:rFonts w:ascii="Century Schoolbook" w:hAnsi="Century Schoolbook" w:cs="Arial"/>
            <w:b/>
            <w:bCs/>
            <w:color w:val="3272C0"/>
            <w:sz w:val="22"/>
            <w:szCs w:val="22"/>
          </w:rPr>
          <w:t>абзаце первом части второй статьи 214</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слова "по мотиву идеологической, политической, расовой, национальной или религиозной ненависти либо вражды" заменить словами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12) в</w:t>
      </w:r>
      <w:r w:rsidRPr="00196463">
        <w:rPr>
          <w:rStyle w:val="apple-converted-space"/>
          <w:rFonts w:ascii="Century Schoolbook" w:hAnsi="Century Schoolbook" w:cs="Arial"/>
          <w:b/>
          <w:bCs/>
          <w:color w:val="000000"/>
          <w:sz w:val="22"/>
          <w:szCs w:val="22"/>
        </w:rPr>
        <w:t> </w:t>
      </w:r>
      <w:hyperlink r:id="rId31" w:anchor="block_24422" w:history="1">
        <w:r w:rsidRPr="00196463">
          <w:rPr>
            <w:rStyle w:val="a3"/>
            <w:rFonts w:ascii="Century Schoolbook" w:hAnsi="Century Schoolbook" w:cs="Arial"/>
            <w:b/>
            <w:bCs/>
            <w:color w:val="3272C0"/>
            <w:sz w:val="22"/>
            <w:szCs w:val="22"/>
          </w:rPr>
          <w:t>пункте "б" части второй статьи 244</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слова "по мотиву национальной, расовой, религиозной ненависти или вражды" заменить словами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13) в</w:t>
      </w:r>
      <w:r w:rsidRPr="00196463">
        <w:rPr>
          <w:rStyle w:val="apple-converted-space"/>
          <w:rFonts w:ascii="Century Schoolbook" w:hAnsi="Century Schoolbook" w:cs="Arial"/>
          <w:b/>
          <w:bCs/>
          <w:color w:val="000000"/>
          <w:sz w:val="22"/>
          <w:szCs w:val="22"/>
        </w:rPr>
        <w:t> </w:t>
      </w:r>
      <w:hyperlink r:id="rId32" w:anchor="block_2821" w:history="1">
        <w:r w:rsidRPr="00196463">
          <w:rPr>
            <w:rStyle w:val="a3"/>
            <w:rFonts w:ascii="Century Schoolbook" w:hAnsi="Century Schoolbook" w:cs="Arial"/>
            <w:b/>
            <w:bCs/>
            <w:color w:val="3272C0"/>
            <w:sz w:val="22"/>
            <w:szCs w:val="22"/>
          </w:rPr>
          <w:t>статье 282.1</w:t>
        </w:r>
      </w:hyperlink>
      <w:r w:rsidRPr="00196463">
        <w:rPr>
          <w:rFonts w:ascii="Century Schoolbook" w:hAnsi="Century Schoolbook" w:cs="Arial"/>
          <w:b/>
          <w:bCs/>
          <w:color w:val="000000"/>
          <w:sz w:val="22"/>
          <w:szCs w:val="22"/>
        </w:rPr>
        <w:t>:</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proofErr w:type="gramStart"/>
      <w:r w:rsidRPr="00196463">
        <w:rPr>
          <w:rFonts w:ascii="Century Schoolbook" w:hAnsi="Century Schoolbook" w:cs="Arial"/>
          <w:b/>
          <w:bCs/>
          <w:color w:val="000000"/>
          <w:sz w:val="22"/>
          <w:szCs w:val="22"/>
        </w:rPr>
        <w:t>а) в</w:t>
      </w:r>
      <w:r w:rsidRPr="00196463">
        <w:rPr>
          <w:rStyle w:val="apple-converted-space"/>
          <w:rFonts w:ascii="Century Schoolbook" w:hAnsi="Century Schoolbook" w:cs="Arial"/>
          <w:b/>
          <w:bCs/>
          <w:color w:val="000000"/>
          <w:sz w:val="22"/>
          <w:szCs w:val="22"/>
        </w:rPr>
        <w:t> </w:t>
      </w:r>
      <w:hyperlink r:id="rId33" w:anchor="block_28211" w:history="1">
        <w:r w:rsidRPr="00196463">
          <w:rPr>
            <w:rStyle w:val="a3"/>
            <w:rFonts w:ascii="Century Schoolbook" w:hAnsi="Century Schoolbook" w:cs="Arial"/>
            <w:b/>
            <w:bCs/>
            <w:color w:val="3272C0"/>
            <w:sz w:val="22"/>
            <w:szCs w:val="22"/>
          </w:rPr>
          <w:t>абзаце первом части первой</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 xml:space="preserve">слова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 преступлений, предусмотренных статьями 148, 149, частями первой и второй статьи 213, статьями 214, 243, 244, 280 и 282 настоящего Кодекса </w:t>
      </w:r>
      <w:r w:rsidRPr="00196463">
        <w:rPr>
          <w:rFonts w:ascii="Century Schoolbook" w:hAnsi="Century Schoolbook" w:cs="Arial"/>
          <w:b/>
          <w:bCs/>
          <w:color w:val="000000"/>
          <w:sz w:val="22"/>
          <w:szCs w:val="22"/>
        </w:rPr>
        <w:lastRenderedPageBreak/>
        <w:t>(преступления экстремистской направленности)" заменить словами "преступлений экстремистской направленности";</w:t>
      </w:r>
      <w:proofErr w:type="gramEnd"/>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б) примечание изложить в следующей редакции:</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w:t>
      </w:r>
      <w:r w:rsidRPr="00196463">
        <w:rPr>
          <w:rStyle w:val="s10"/>
          <w:rFonts w:ascii="Century Schoolbook" w:hAnsi="Century Schoolbook" w:cs="Arial"/>
          <w:b/>
          <w:bCs/>
          <w:color w:val="000000"/>
          <w:sz w:val="22"/>
          <w:szCs w:val="22"/>
        </w:rPr>
        <w:t>Примечания.</w:t>
      </w:r>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w:t>
      </w:r>
      <w:proofErr w:type="gramStart"/>
      <w:r w:rsidRPr="00196463">
        <w:rPr>
          <w:rFonts w:ascii="Century Schoolbook" w:hAnsi="Century Schoolbook" w:cs="Arial"/>
          <w:b/>
          <w:bCs/>
          <w:color w:val="000000"/>
          <w:sz w:val="22"/>
          <w:szCs w:val="22"/>
        </w:rPr>
        <w:t>. ".</w:t>
      </w:r>
      <w:proofErr w:type="gramEnd"/>
    </w:p>
    <w:p w:rsidR="00DD1477" w:rsidRPr="00196463" w:rsidRDefault="00DD1477" w:rsidP="00DD1477">
      <w:pPr>
        <w:rPr>
          <w:rFonts w:ascii="Century Schoolbook" w:hAnsi="Century Schoolbook" w:cs="Times New Roman"/>
        </w:rPr>
      </w:pP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Style w:val="s10"/>
          <w:rFonts w:ascii="Century Schoolbook" w:hAnsi="Century Schoolbook" w:cs="Arial"/>
          <w:b/>
          <w:bCs/>
          <w:color w:val="000000"/>
          <w:sz w:val="22"/>
          <w:szCs w:val="22"/>
        </w:rPr>
        <w:t>Статья 5</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В</w:t>
      </w:r>
      <w:r w:rsidRPr="00196463">
        <w:rPr>
          <w:rStyle w:val="apple-converted-space"/>
          <w:rFonts w:ascii="Century Schoolbook" w:hAnsi="Century Schoolbook" w:cs="Arial"/>
          <w:b/>
          <w:bCs/>
          <w:color w:val="000000"/>
          <w:sz w:val="22"/>
          <w:szCs w:val="22"/>
        </w:rPr>
        <w:t> </w:t>
      </w:r>
      <w:hyperlink r:id="rId34" w:anchor="block_18601" w:history="1">
        <w:r w:rsidRPr="00196463">
          <w:rPr>
            <w:rStyle w:val="a3"/>
            <w:rFonts w:ascii="Century Schoolbook" w:hAnsi="Century Schoolbook" w:cs="Arial"/>
            <w:b/>
            <w:bCs/>
            <w:color w:val="3272C0"/>
            <w:sz w:val="22"/>
            <w:szCs w:val="22"/>
          </w:rPr>
          <w:t>части первой статьи 186</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Уголовно-процессуального кодекса Российской Федерации (Собрание законодательства Российской Федерации, 2001, N 52, ст. 4921; 2002, N 22, ст. 2027) слова "о тяжких и особо тяжких преступлениях" заменить словами "о преступлениях средней тяжести, тяжких и особо тяжких преступлениях".</w:t>
      </w:r>
    </w:p>
    <w:p w:rsidR="00DD1477" w:rsidRPr="00196463" w:rsidRDefault="00DD1477" w:rsidP="00DD1477">
      <w:pPr>
        <w:rPr>
          <w:rFonts w:ascii="Century Schoolbook" w:hAnsi="Century Schoolbook" w:cs="Times New Roman"/>
        </w:rPr>
      </w:pP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Style w:val="s10"/>
          <w:rFonts w:ascii="Century Schoolbook" w:hAnsi="Century Schoolbook" w:cs="Arial"/>
          <w:b/>
          <w:bCs/>
          <w:color w:val="000000"/>
          <w:sz w:val="22"/>
          <w:szCs w:val="22"/>
        </w:rPr>
        <w:t>Статья 6</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proofErr w:type="gramStart"/>
      <w:r w:rsidRPr="00196463">
        <w:rPr>
          <w:rFonts w:ascii="Century Schoolbook" w:hAnsi="Century Schoolbook" w:cs="Arial"/>
          <w:b/>
          <w:bCs/>
          <w:color w:val="000000"/>
          <w:sz w:val="22"/>
          <w:szCs w:val="22"/>
        </w:rPr>
        <w:t>Внести в</w:t>
      </w:r>
      <w:r w:rsidRPr="00196463">
        <w:rPr>
          <w:rStyle w:val="apple-converted-space"/>
          <w:rFonts w:ascii="Century Schoolbook" w:hAnsi="Century Schoolbook" w:cs="Arial"/>
          <w:b/>
          <w:bCs/>
          <w:color w:val="000000"/>
          <w:sz w:val="22"/>
          <w:szCs w:val="22"/>
        </w:rPr>
        <w:t> </w:t>
      </w:r>
      <w:hyperlink r:id="rId35" w:history="1">
        <w:r w:rsidRPr="00196463">
          <w:rPr>
            <w:rStyle w:val="a3"/>
            <w:rFonts w:ascii="Century Schoolbook" w:hAnsi="Century Schoolbook" w:cs="Arial"/>
            <w:b/>
            <w:bCs/>
            <w:color w:val="3272C0"/>
            <w:sz w:val="22"/>
            <w:szCs w:val="22"/>
          </w:rPr>
          <w:t>Кодекс</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w:t>
      </w:r>
      <w:proofErr w:type="gramEnd"/>
      <w:r w:rsidRPr="00196463">
        <w:rPr>
          <w:rFonts w:ascii="Century Schoolbook" w:hAnsi="Century Schoolbook" w:cs="Arial"/>
          <w:b/>
          <w:bCs/>
          <w:color w:val="000000"/>
          <w:sz w:val="22"/>
          <w:szCs w:val="22"/>
        </w:rPr>
        <w:t xml:space="preserve"> </w:t>
      </w:r>
      <w:proofErr w:type="gramStart"/>
      <w:r w:rsidRPr="00196463">
        <w:rPr>
          <w:rFonts w:ascii="Century Schoolbook" w:hAnsi="Century Schoolbook" w:cs="Arial"/>
          <w:b/>
          <w:bCs/>
          <w:color w:val="000000"/>
          <w:sz w:val="22"/>
          <w:szCs w:val="22"/>
        </w:rPr>
        <w:t>N 13, ст. 1077; N 19, ст. 1752; N 27, ст. 2719, 2721; N 30, ст. 3104, 3131; N 50, ст. 5247; 2006, N 17, ст. 1776; N 18, ст. 1907; N 31, ст. 3438, 3452; N 45, ст. 4641; N 52, ст. 5498; 2007, N 16, ст. 1825; N 21, ст. 2456;</w:t>
      </w:r>
      <w:proofErr w:type="gramEnd"/>
      <w:r w:rsidRPr="00196463">
        <w:rPr>
          <w:rFonts w:ascii="Century Schoolbook" w:hAnsi="Century Schoolbook" w:cs="Arial"/>
          <w:b/>
          <w:bCs/>
          <w:color w:val="000000"/>
          <w:sz w:val="22"/>
          <w:szCs w:val="22"/>
        </w:rPr>
        <w:t xml:space="preserve"> </w:t>
      </w:r>
      <w:proofErr w:type="gramStart"/>
      <w:r w:rsidRPr="00196463">
        <w:rPr>
          <w:rFonts w:ascii="Century Schoolbook" w:hAnsi="Century Schoolbook" w:cs="Arial"/>
          <w:b/>
          <w:bCs/>
          <w:color w:val="000000"/>
          <w:sz w:val="22"/>
          <w:szCs w:val="22"/>
        </w:rPr>
        <w:t>N 26, ст. 3089) следующие изменения:</w:t>
      </w:r>
      <w:proofErr w:type="gramEnd"/>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1)</w:t>
      </w:r>
      <w:r w:rsidRPr="00196463">
        <w:rPr>
          <w:rStyle w:val="apple-converted-space"/>
          <w:rFonts w:ascii="Century Schoolbook" w:hAnsi="Century Schoolbook" w:cs="Arial"/>
          <w:b/>
          <w:bCs/>
          <w:color w:val="000000"/>
          <w:sz w:val="22"/>
          <w:szCs w:val="22"/>
        </w:rPr>
        <w:t> </w:t>
      </w:r>
      <w:hyperlink r:id="rId36" w:anchor="block_3121" w:history="1">
        <w:r w:rsidRPr="00196463">
          <w:rPr>
            <w:rStyle w:val="a3"/>
            <w:rFonts w:ascii="Century Schoolbook" w:hAnsi="Century Schoolbook" w:cs="Arial"/>
            <w:b/>
            <w:bCs/>
            <w:color w:val="3272C0"/>
            <w:sz w:val="22"/>
            <w:szCs w:val="22"/>
          </w:rPr>
          <w:t>абзац первый части 1 статьи 3.12</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после слов "объектах (в том числе в торговых комплексах)" дополнить словами ", в области порядка управления, в области общественного порядка и общественной безопасности";</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proofErr w:type="gramStart"/>
      <w:r w:rsidRPr="00196463">
        <w:rPr>
          <w:rFonts w:ascii="Century Schoolbook" w:hAnsi="Century Schoolbook" w:cs="Arial"/>
          <w:b/>
          <w:bCs/>
          <w:color w:val="000000"/>
          <w:sz w:val="22"/>
          <w:szCs w:val="22"/>
        </w:rPr>
        <w:t>2) в</w:t>
      </w:r>
      <w:r w:rsidRPr="00196463">
        <w:rPr>
          <w:rStyle w:val="apple-converted-space"/>
          <w:rFonts w:ascii="Century Schoolbook" w:hAnsi="Century Schoolbook" w:cs="Arial"/>
          <w:b/>
          <w:bCs/>
          <w:color w:val="000000"/>
          <w:sz w:val="22"/>
          <w:szCs w:val="22"/>
        </w:rPr>
        <w:t> </w:t>
      </w:r>
      <w:hyperlink r:id="rId37" w:anchor="block_131501" w:history="1">
        <w:r w:rsidRPr="00196463">
          <w:rPr>
            <w:rStyle w:val="a3"/>
            <w:rFonts w:ascii="Century Schoolbook" w:hAnsi="Century Schoolbook" w:cs="Arial"/>
            <w:b/>
            <w:bCs/>
            <w:color w:val="3272C0"/>
            <w:sz w:val="22"/>
            <w:szCs w:val="22"/>
          </w:rPr>
          <w:t>абзаце первом статьи 13.15</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слова "влияние на их здоровье" заменить словами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w:t>
      </w:r>
      <w:r w:rsidRPr="00196463">
        <w:rPr>
          <w:rStyle w:val="apple-converted-space"/>
          <w:rFonts w:ascii="Century Schoolbook" w:hAnsi="Century Schoolbook" w:cs="Arial"/>
          <w:b/>
          <w:bCs/>
          <w:color w:val="000000"/>
          <w:sz w:val="22"/>
          <w:szCs w:val="22"/>
        </w:rPr>
        <w:t> </w:t>
      </w:r>
      <w:hyperlink r:id="rId38" w:history="1">
        <w:r w:rsidRPr="00196463">
          <w:rPr>
            <w:rStyle w:val="a3"/>
            <w:rFonts w:ascii="Century Schoolbook" w:hAnsi="Century Schoolbook" w:cs="Arial"/>
            <w:b/>
            <w:bCs/>
            <w:color w:val="3272C0"/>
            <w:sz w:val="22"/>
            <w:szCs w:val="22"/>
          </w:rPr>
          <w:t>Федеральным законом</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от 25 июля</w:t>
      </w:r>
      <w:proofErr w:type="gramEnd"/>
      <w:r w:rsidRPr="00196463">
        <w:rPr>
          <w:rFonts w:ascii="Century Schoolbook" w:hAnsi="Century Schoolbook" w:cs="Arial"/>
          <w:b/>
          <w:bCs/>
          <w:color w:val="000000"/>
          <w:sz w:val="22"/>
          <w:szCs w:val="22"/>
        </w:rPr>
        <w:t xml:space="preserve">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3)</w:t>
      </w:r>
      <w:r w:rsidRPr="00196463">
        <w:rPr>
          <w:rStyle w:val="apple-converted-space"/>
          <w:rFonts w:ascii="Century Schoolbook" w:hAnsi="Century Schoolbook" w:cs="Arial"/>
          <w:b/>
          <w:bCs/>
          <w:color w:val="000000"/>
          <w:sz w:val="22"/>
          <w:szCs w:val="22"/>
        </w:rPr>
        <w:t> </w:t>
      </w:r>
      <w:hyperlink r:id="rId39" w:anchor="block_200" w:history="1">
        <w:r w:rsidRPr="00196463">
          <w:rPr>
            <w:rStyle w:val="a3"/>
            <w:rFonts w:ascii="Century Schoolbook" w:hAnsi="Century Schoolbook" w:cs="Arial"/>
            <w:b/>
            <w:bCs/>
            <w:color w:val="3272C0"/>
            <w:sz w:val="22"/>
            <w:szCs w:val="22"/>
          </w:rPr>
          <w:t>главу 20</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дополнить</w:t>
      </w:r>
      <w:r w:rsidRPr="00196463">
        <w:rPr>
          <w:rStyle w:val="apple-converted-space"/>
          <w:rFonts w:ascii="Century Schoolbook" w:hAnsi="Century Schoolbook" w:cs="Arial"/>
          <w:b/>
          <w:bCs/>
          <w:color w:val="000000"/>
          <w:sz w:val="22"/>
          <w:szCs w:val="22"/>
        </w:rPr>
        <w:t> </w:t>
      </w:r>
      <w:hyperlink r:id="rId40" w:anchor="block_2029" w:history="1">
        <w:r w:rsidRPr="00196463">
          <w:rPr>
            <w:rStyle w:val="a3"/>
            <w:rFonts w:ascii="Century Schoolbook" w:hAnsi="Century Schoolbook" w:cs="Arial"/>
            <w:b/>
            <w:bCs/>
            <w:color w:val="3272C0"/>
            <w:sz w:val="22"/>
            <w:szCs w:val="22"/>
          </w:rPr>
          <w:t>статьей 20.29</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следующего содержания:</w:t>
      </w:r>
    </w:p>
    <w:p w:rsidR="00DD1477" w:rsidRPr="00196463" w:rsidRDefault="00DD1477" w:rsidP="00DD1477">
      <w:pPr>
        <w:rPr>
          <w:rFonts w:ascii="Century Schoolbook" w:hAnsi="Century Schoolbook" w:cs="Arial"/>
          <w:b/>
          <w:bCs/>
          <w:color w:val="000000"/>
        </w:rPr>
      </w:pP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w:t>
      </w:r>
      <w:r w:rsidRPr="00196463">
        <w:rPr>
          <w:rStyle w:val="s10"/>
          <w:rFonts w:ascii="Century Schoolbook" w:hAnsi="Century Schoolbook" w:cs="Arial"/>
          <w:b/>
          <w:bCs/>
          <w:color w:val="000000"/>
          <w:sz w:val="22"/>
          <w:szCs w:val="22"/>
        </w:rPr>
        <w:t>Статья 20.29.</w:t>
      </w:r>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Производство и распространение экстремистских материалов</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proofErr w:type="gramStart"/>
      <w:r w:rsidRPr="00196463">
        <w:rPr>
          <w:rFonts w:ascii="Century Schoolbook" w:hAnsi="Century Schoolbook" w:cs="Arial"/>
          <w:b/>
          <w:bCs/>
          <w:color w:val="000000"/>
          <w:sz w:val="22"/>
          <w:szCs w:val="22"/>
        </w:rPr>
        <w:lastRenderedPageBreak/>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w:t>
      </w:r>
      <w:proofErr w:type="gramEnd"/>
      <w:r w:rsidRPr="00196463">
        <w:rPr>
          <w:rFonts w:ascii="Century Schoolbook" w:hAnsi="Century Schoolbook" w:cs="Arial"/>
          <w:b/>
          <w:bCs/>
          <w:color w:val="000000"/>
          <w:sz w:val="22"/>
          <w:szCs w:val="22"/>
        </w:rPr>
        <w:t xml:space="preserve">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roofErr w:type="gramStart"/>
      <w:r w:rsidRPr="00196463">
        <w:rPr>
          <w:rFonts w:ascii="Century Schoolbook" w:hAnsi="Century Schoolbook" w:cs="Arial"/>
          <w:b/>
          <w:bCs/>
          <w:color w:val="000000"/>
          <w:sz w:val="22"/>
          <w:szCs w:val="22"/>
        </w:rPr>
        <w:t>.";</w:t>
      </w:r>
      <w:proofErr w:type="gramEnd"/>
    </w:p>
    <w:p w:rsidR="00DD1477" w:rsidRPr="00196463" w:rsidRDefault="00DD1477" w:rsidP="00DD1477">
      <w:pPr>
        <w:rPr>
          <w:rFonts w:ascii="Century Schoolbook" w:hAnsi="Century Schoolbook" w:cs="Arial"/>
          <w:b/>
          <w:bCs/>
          <w:color w:val="000000"/>
        </w:rPr>
      </w:pP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4) в</w:t>
      </w:r>
      <w:r w:rsidRPr="00196463">
        <w:rPr>
          <w:rStyle w:val="apple-converted-space"/>
          <w:rFonts w:ascii="Century Schoolbook" w:hAnsi="Century Schoolbook" w:cs="Arial"/>
          <w:b/>
          <w:bCs/>
          <w:color w:val="000000"/>
          <w:sz w:val="22"/>
          <w:szCs w:val="22"/>
        </w:rPr>
        <w:t> </w:t>
      </w:r>
      <w:hyperlink r:id="rId41" w:anchor="block_23101" w:history="1">
        <w:r w:rsidRPr="00196463">
          <w:rPr>
            <w:rStyle w:val="a3"/>
            <w:rFonts w:ascii="Century Schoolbook" w:hAnsi="Century Schoolbook" w:cs="Arial"/>
            <w:b/>
            <w:bCs/>
            <w:color w:val="3272C0"/>
            <w:sz w:val="22"/>
            <w:szCs w:val="22"/>
          </w:rPr>
          <w:t>части 1 статьи 23.1</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цифры "20.28" заменить цифрами "</w:t>
      </w:r>
      <w:hyperlink r:id="rId42" w:anchor="block_2029" w:history="1">
        <w:r w:rsidRPr="00196463">
          <w:rPr>
            <w:rStyle w:val="a3"/>
            <w:rFonts w:ascii="Century Schoolbook" w:hAnsi="Century Schoolbook" w:cs="Arial"/>
            <w:b/>
            <w:bCs/>
            <w:color w:val="3272C0"/>
            <w:sz w:val="22"/>
            <w:szCs w:val="22"/>
          </w:rPr>
          <w:t>20.29</w:t>
        </w:r>
      </w:hyperlink>
      <w:r w:rsidRPr="00196463">
        <w:rPr>
          <w:rFonts w:ascii="Century Schoolbook" w:hAnsi="Century Schoolbook" w:cs="Arial"/>
          <w:b/>
          <w:bCs/>
          <w:color w:val="000000"/>
          <w:sz w:val="22"/>
          <w:szCs w:val="22"/>
        </w:rPr>
        <w:t>";</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5)</w:t>
      </w:r>
      <w:r w:rsidRPr="00196463">
        <w:rPr>
          <w:rStyle w:val="apple-converted-space"/>
          <w:rFonts w:ascii="Century Schoolbook" w:hAnsi="Century Schoolbook" w:cs="Arial"/>
          <w:b/>
          <w:bCs/>
          <w:color w:val="000000"/>
          <w:sz w:val="22"/>
          <w:szCs w:val="22"/>
        </w:rPr>
        <w:t> </w:t>
      </w:r>
      <w:hyperlink r:id="rId43" w:anchor="block_28401" w:history="1">
        <w:r w:rsidRPr="00196463">
          <w:rPr>
            <w:rStyle w:val="a3"/>
            <w:rFonts w:ascii="Century Schoolbook" w:hAnsi="Century Schoolbook" w:cs="Arial"/>
            <w:b/>
            <w:bCs/>
            <w:color w:val="3272C0"/>
            <w:sz w:val="22"/>
            <w:szCs w:val="22"/>
          </w:rPr>
          <w:t>часть 1 статьи 28.4</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после цифр "</w:t>
      </w:r>
      <w:hyperlink r:id="rId44" w:anchor="block_2028" w:history="1">
        <w:r w:rsidRPr="00196463">
          <w:rPr>
            <w:rStyle w:val="a3"/>
            <w:rFonts w:ascii="Century Schoolbook" w:hAnsi="Century Schoolbook" w:cs="Arial"/>
            <w:b/>
            <w:bCs/>
            <w:color w:val="3272C0"/>
            <w:sz w:val="22"/>
            <w:szCs w:val="22"/>
          </w:rPr>
          <w:t>20.28</w:t>
        </w:r>
      </w:hyperlink>
      <w:r w:rsidRPr="00196463">
        <w:rPr>
          <w:rFonts w:ascii="Century Schoolbook" w:hAnsi="Century Schoolbook" w:cs="Arial"/>
          <w:b/>
          <w:bCs/>
          <w:color w:val="000000"/>
          <w:sz w:val="22"/>
          <w:szCs w:val="22"/>
        </w:rPr>
        <w:t>" дополнить цифрами ",</w:t>
      </w:r>
      <w:r w:rsidRPr="00196463">
        <w:rPr>
          <w:rStyle w:val="apple-converted-space"/>
          <w:rFonts w:ascii="Century Schoolbook" w:hAnsi="Century Schoolbook" w:cs="Arial"/>
          <w:b/>
          <w:bCs/>
          <w:color w:val="000000"/>
          <w:sz w:val="22"/>
          <w:szCs w:val="22"/>
        </w:rPr>
        <w:t> </w:t>
      </w:r>
      <w:hyperlink r:id="rId45" w:anchor="block_2029" w:history="1">
        <w:r w:rsidRPr="00196463">
          <w:rPr>
            <w:rStyle w:val="a3"/>
            <w:rFonts w:ascii="Century Schoolbook" w:hAnsi="Century Schoolbook" w:cs="Arial"/>
            <w:b/>
            <w:bCs/>
            <w:color w:val="3272C0"/>
            <w:sz w:val="22"/>
            <w:szCs w:val="22"/>
          </w:rPr>
          <w:t>20.29</w:t>
        </w:r>
      </w:hyperlink>
      <w:r w:rsidRPr="00196463">
        <w:rPr>
          <w:rFonts w:ascii="Century Schoolbook" w:hAnsi="Century Schoolbook" w:cs="Arial"/>
          <w:b/>
          <w:bCs/>
          <w:color w:val="000000"/>
          <w:sz w:val="22"/>
          <w:szCs w:val="22"/>
        </w:rPr>
        <w:t>".</w:t>
      </w:r>
    </w:p>
    <w:p w:rsidR="00DD1477" w:rsidRPr="00196463" w:rsidRDefault="00DD1477" w:rsidP="00DD1477">
      <w:pPr>
        <w:rPr>
          <w:rFonts w:ascii="Century Schoolbook" w:hAnsi="Century Schoolbook" w:cs="Times New Roman"/>
        </w:rPr>
      </w:pP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Style w:val="s10"/>
          <w:rFonts w:ascii="Century Schoolbook" w:hAnsi="Century Schoolbook" w:cs="Arial"/>
          <w:b/>
          <w:bCs/>
          <w:color w:val="000000"/>
          <w:sz w:val="22"/>
          <w:szCs w:val="22"/>
        </w:rPr>
        <w:t>Статья 7</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proofErr w:type="gramStart"/>
      <w:r w:rsidRPr="00196463">
        <w:rPr>
          <w:rFonts w:ascii="Century Schoolbook" w:hAnsi="Century Schoolbook" w:cs="Arial"/>
          <w:b/>
          <w:bCs/>
          <w:color w:val="000000"/>
          <w:sz w:val="22"/>
          <w:szCs w:val="22"/>
        </w:rPr>
        <w:t>В</w:t>
      </w:r>
      <w:r w:rsidRPr="00196463">
        <w:rPr>
          <w:rStyle w:val="apple-converted-space"/>
          <w:rFonts w:ascii="Century Schoolbook" w:hAnsi="Century Schoolbook" w:cs="Arial"/>
          <w:b/>
          <w:bCs/>
          <w:color w:val="000000"/>
          <w:sz w:val="22"/>
          <w:szCs w:val="22"/>
        </w:rPr>
        <w:t> </w:t>
      </w:r>
      <w:hyperlink r:id="rId46" w:anchor="block_4323" w:history="1">
        <w:r w:rsidRPr="00196463">
          <w:rPr>
            <w:rStyle w:val="a3"/>
            <w:rFonts w:ascii="Century Schoolbook" w:hAnsi="Century Schoolbook" w:cs="Arial"/>
            <w:b/>
            <w:bCs/>
            <w:color w:val="3272C0"/>
            <w:sz w:val="22"/>
            <w:szCs w:val="22"/>
          </w:rPr>
          <w:t>подпункте "в" пункта 3.2 статьи 4</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2004, N 35, ст. 3607; N 50, ст. 4950; 2005, N 30, ст. 3104;</w:t>
      </w:r>
      <w:proofErr w:type="gramEnd"/>
      <w:r w:rsidRPr="00196463">
        <w:rPr>
          <w:rFonts w:ascii="Century Schoolbook" w:hAnsi="Century Schoolbook" w:cs="Arial"/>
          <w:b/>
          <w:bCs/>
          <w:color w:val="000000"/>
          <w:sz w:val="22"/>
          <w:szCs w:val="22"/>
        </w:rPr>
        <w:t xml:space="preserve"> </w:t>
      </w:r>
      <w:proofErr w:type="gramStart"/>
      <w:r w:rsidRPr="00196463">
        <w:rPr>
          <w:rFonts w:ascii="Century Schoolbook" w:hAnsi="Century Schoolbook" w:cs="Arial"/>
          <w:b/>
          <w:bCs/>
          <w:color w:val="000000"/>
          <w:sz w:val="22"/>
          <w:szCs w:val="22"/>
        </w:rPr>
        <w:t>2006, N 31, ст. 3427; N 50, ст. 5303; 2007, N 10, ст. 1151) слова "за совершение административного правонарушения, предусмотренного статьей 20.3" заменить словами "за совершение административных правонарушений, предусмотренных</w:t>
      </w:r>
      <w:r w:rsidRPr="00196463">
        <w:rPr>
          <w:rStyle w:val="apple-converted-space"/>
          <w:rFonts w:ascii="Century Schoolbook" w:hAnsi="Century Schoolbook" w:cs="Arial"/>
          <w:b/>
          <w:bCs/>
          <w:color w:val="000000"/>
          <w:sz w:val="22"/>
          <w:szCs w:val="22"/>
        </w:rPr>
        <w:t> </w:t>
      </w:r>
      <w:hyperlink r:id="rId47" w:anchor="block_203" w:history="1">
        <w:r w:rsidRPr="00196463">
          <w:rPr>
            <w:rStyle w:val="a3"/>
            <w:rFonts w:ascii="Century Schoolbook" w:hAnsi="Century Schoolbook" w:cs="Arial"/>
            <w:b/>
            <w:bCs/>
            <w:color w:val="3272C0"/>
            <w:sz w:val="22"/>
            <w:szCs w:val="22"/>
          </w:rPr>
          <w:t>статьями 20.3</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и</w:t>
      </w:r>
      <w:r w:rsidRPr="00196463">
        <w:rPr>
          <w:rStyle w:val="apple-converted-space"/>
          <w:rFonts w:ascii="Century Schoolbook" w:hAnsi="Century Schoolbook" w:cs="Arial"/>
          <w:b/>
          <w:bCs/>
          <w:color w:val="000000"/>
          <w:sz w:val="22"/>
          <w:szCs w:val="22"/>
        </w:rPr>
        <w:t> </w:t>
      </w:r>
      <w:hyperlink r:id="rId48" w:anchor="block_2029" w:history="1">
        <w:r w:rsidRPr="00196463">
          <w:rPr>
            <w:rStyle w:val="a3"/>
            <w:rFonts w:ascii="Century Schoolbook" w:hAnsi="Century Schoolbook" w:cs="Arial"/>
            <w:b/>
            <w:bCs/>
            <w:color w:val="3272C0"/>
            <w:sz w:val="22"/>
            <w:szCs w:val="22"/>
          </w:rPr>
          <w:t>20.29</w:t>
        </w:r>
      </w:hyperlink>
      <w:r w:rsidRPr="00196463">
        <w:rPr>
          <w:rFonts w:ascii="Century Schoolbook" w:hAnsi="Century Schoolbook" w:cs="Arial"/>
          <w:b/>
          <w:bCs/>
          <w:color w:val="000000"/>
          <w:sz w:val="22"/>
          <w:szCs w:val="22"/>
        </w:rPr>
        <w:t>".</w:t>
      </w:r>
      <w:proofErr w:type="gramEnd"/>
    </w:p>
    <w:p w:rsidR="00DD1477" w:rsidRPr="00196463" w:rsidRDefault="00DD1477" w:rsidP="00DD1477">
      <w:pPr>
        <w:rPr>
          <w:rFonts w:ascii="Century Schoolbook" w:hAnsi="Century Schoolbook" w:cs="Times New Roman"/>
        </w:rPr>
      </w:pP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Style w:val="s10"/>
          <w:rFonts w:ascii="Century Schoolbook" w:hAnsi="Century Schoolbook" w:cs="Arial"/>
          <w:b/>
          <w:bCs/>
          <w:color w:val="000000"/>
          <w:sz w:val="22"/>
          <w:szCs w:val="22"/>
        </w:rPr>
        <w:t>Статья 8</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Внести в</w:t>
      </w:r>
      <w:r w:rsidRPr="00196463">
        <w:rPr>
          <w:rStyle w:val="apple-converted-space"/>
          <w:rFonts w:ascii="Century Schoolbook" w:hAnsi="Century Schoolbook" w:cs="Arial"/>
          <w:b/>
          <w:bCs/>
          <w:color w:val="000000"/>
          <w:sz w:val="22"/>
          <w:szCs w:val="22"/>
        </w:rPr>
        <w:t> </w:t>
      </w:r>
      <w:hyperlink r:id="rId49" w:history="1">
        <w:r w:rsidRPr="00196463">
          <w:rPr>
            <w:rStyle w:val="a3"/>
            <w:rFonts w:ascii="Century Schoolbook" w:hAnsi="Century Schoolbook" w:cs="Arial"/>
            <w:b/>
            <w:bCs/>
            <w:color w:val="3272C0"/>
            <w:sz w:val="22"/>
            <w:szCs w:val="22"/>
          </w:rPr>
          <w:t>Федеральный закон</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от 25 июля 2002 года N 114-ФЗ "О противодействии экстремистской деятельности" (Собрание законодательства Российской Федерации, 2002, N 30, ст. 3031; 2006, N 31, ст. 3447, 3452; 2007, N 21, ст. 2457) следующие изменения:</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1)</w:t>
      </w:r>
      <w:r w:rsidRPr="00196463">
        <w:rPr>
          <w:rStyle w:val="apple-converted-space"/>
          <w:rFonts w:ascii="Century Schoolbook" w:hAnsi="Century Schoolbook" w:cs="Arial"/>
          <w:b/>
          <w:bCs/>
          <w:color w:val="000000"/>
          <w:sz w:val="22"/>
          <w:szCs w:val="22"/>
        </w:rPr>
        <w:t> </w:t>
      </w:r>
      <w:hyperlink r:id="rId50" w:anchor="block_101" w:history="1">
        <w:r w:rsidRPr="00196463">
          <w:rPr>
            <w:rStyle w:val="a3"/>
            <w:rFonts w:ascii="Century Schoolbook" w:hAnsi="Century Schoolbook" w:cs="Arial"/>
            <w:b/>
            <w:bCs/>
            <w:color w:val="3272C0"/>
            <w:sz w:val="22"/>
            <w:szCs w:val="22"/>
          </w:rPr>
          <w:t>пункт 1 статьи 1</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изложить в следующей редакции:</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"1)</w:t>
      </w:r>
      <w:r w:rsidRPr="00196463">
        <w:rPr>
          <w:rStyle w:val="apple-converted-space"/>
          <w:rFonts w:ascii="Century Schoolbook" w:hAnsi="Century Schoolbook" w:cs="Arial"/>
          <w:b/>
          <w:bCs/>
          <w:color w:val="000000"/>
          <w:sz w:val="22"/>
          <w:szCs w:val="22"/>
        </w:rPr>
        <w:t> </w:t>
      </w:r>
      <w:r w:rsidRPr="00196463">
        <w:rPr>
          <w:rStyle w:val="s10"/>
          <w:rFonts w:ascii="Century Schoolbook" w:hAnsi="Century Schoolbook" w:cs="Arial"/>
          <w:b/>
          <w:bCs/>
          <w:color w:val="000000"/>
          <w:sz w:val="22"/>
          <w:szCs w:val="22"/>
        </w:rPr>
        <w:t>экстремистская деятельность (экстремизм)</w:t>
      </w:r>
      <w:r w:rsidRPr="00196463">
        <w:rPr>
          <w:rFonts w:ascii="Century Schoolbook" w:hAnsi="Century Schoolbook" w:cs="Arial"/>
          <w:b/>
          <w:bCs/>
          <w:color w:val="000000"/>
          <w:sz w:val="22"/>
          <w:szCs w:val="22"/>
        </w:rPr>
        <w:t>:</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насильственное изменение основ конституционного строя и нарушение целостности Российской Федерации;</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публичное оправдание терроризма и иная террористическая деятельность;</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возбуждение социальной, расовой, национальной или религиозной розни;</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совершение преступлений по мотивам, указанным в</w:t>
      </w:r>
      <w:r w:rsidRPr="00196463">
        <w:rPr>
          <w:rStyle w:val="apple-converted-space"/>
          <w:rFonts w:ascii="Century Schoolbook" w:hAnsi="Century Schoolbook" w:cs="Arial"/>
          <w:b/>
          <w:bCs/>
          <w:color w:val="000000"/>
          <w:sz w:val="22"/>
          <w:szCs w:val="22"/>
        </w:rPr>
        <w:t> </w:t>
      </w:r>
      <w:hyperlink r:id="rId51" w:anchor="block_63015" w:history="1">
        <w:r w:rsidRPr="00196463">
          <w:rPr>
            <w:rStyle w:val="a3"/>
            <w:rFonts w:ascii="Century Schoolbook" w:hAnsi="Century Schoolbook" w:cs="Arial"/>
            <w:b/>
            <w:bCs/>
            <w:color w:val="3272C0"/>
            <w:sz w:val="22"/>
            <w:szCs w:val="22"/>
          </w:rPr>
          <w:t>пункте "е" части первой статьи 63</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Уголовного кодекса Российской Федерации;</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lastRenderedPageBreak/>
        <w:t xml:space="preserve">пропаганда и публичное демонстрирование нацистской атрибутики или символики либо атрибутики или символики, </w:t>
      </w:r>
      <w:proofErr w:type="gramStart"/>
      <w:r w:rsidRPr="00196463">
        <w:rPr>
          <w:rFonts w:ascii="Century Schoolbook" w:hAnsi="Century Schoolbook" w:cs="Arial"/>
          <w:b/>
          <w:bCs/>
          <w:color w:val="000000"/>
          <w:sz w:val="22"/>
          <w:szCs w:val="22"/>
        </w:rPr>
        <w:t>сходных</w:t>
      </w:r>
      <w:proofErr w:type="gramEnd"/>
      <w:r w:rsidRPr="00196463">
        <w:rPr>
          <w:rFonts w:ascii="Century Schoolbook" w:hAnsi="Century Schoolbook" w:cs="Arial"/>
          <w:b/>
          <w:bCs/>
          <w:color w:val="000000"/>
          <w:sz w:val="22"/>
          <w:szCs w:val="22"/>
        </w:rPr>
        <w:t xml:space="preserve"> с нацистской атрибутикой или символикой до степени смешения;</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организация и подготовка указанных деяний, а также подстрекательство к их осуществлению;</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roofErr w:type="gramStart"/>
      <w:r w:rsidRPr="00196463">
        <w:rPr>
          <w:rFonts w:ascii="Century Schoolbook" w:hAnsi="Century Schoolbook" w:cs="Arial"/>
          <w:b/>
          <w:bCs/>
          <w:color w:val="000000"/>
          <w:sz w:val="22"/>
          <w:szCs w:val="22"/>
        </w:rPr>
        <w:t>;"</w:t>
      </w:r>
      <w:proofErr w:type="gramEnd"/>
      <w:r w:rsidRPr="00196463">
        <w:rPr>
          <w:rFonts w:ascii="Century Schoolbook" w:hAnsi="Century Schoolbook" w:cs="Arial"/>
          <w:b/>
          <w:bCs/>
          <w:color w:val="000000"/>
          <w:sz w:val="22"/>
          <w:szCs w:val="22"/>
        </w:rPr>
        <w:t>;</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2)</w:t>
      </w:r>
      <w:r w:rsidRPr="00196463">
        <w:rPr>
          <w:rStyle w:val="apple-converted-space"/>
          <w:rFonts w:ascii="Century Schoolbook" w:hAnsi="Century Schoolbook" w:cs="Arial"/>
          <w:b/>
          <w:bCs/>
          <w:color w:val="000000"/>
          <w:sz w:val="22"/>
          <w:szCs w:val="22"/>
        </w:rPr>
        <w:t> </w:t>
      </w:r>
      <w:hyperlink r:id="rId52" w:anchor="block_9" w:history="1">
        <w:r w:rsidRPr="00196463">
          <w:rPr>
            <w:rStyle w:val="a3"/>
            <w:rFonts w:ascii="Century Schoolbook" w:hAnsi="Century Schoolbook" w:cs="Arial"/>
            <w:b/>
            <w:bCs/>
            <w:color w:val="3272C0"/>
            <w:sz w:val="22"/>
            <w:szCs w:val="22"/>
          </w:rPr>
          <w:t>статью 9</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дополнить</w:t>
      </w:r>
      <w:r w:rsidRPr="00196463">
        <w:rPr>
          <w:rStyle w:val="apple-converted-space"/>
          <w:rFonts w:ascii="Century Schoolbook" w:hAnsi="Century Schoolbook" w:cs="Arial"/>
          <w:b/>
          <w:bCs/>
          <w:color w:val="000000"/>
          <w:sz w:val="22"/>
          <w:szCs w:val="22"/>
        </w:rPr>
        <w:t> </w:t>
      </w:r>
      <w:hyperlink r:id="rId53" w:anchor="block_906" w:history="1">
        <w:r w:rsidRPr="00196463">
          <w:rPr>
            <w:rStyle w:val="a3"/>
            <w:rFonts w:ascii="Century Schoolbook" w:hAnsi="Century Schoolbook" w:cs="Arial"/>
            <w:b/>
            <w:bCs/>
            <w:color w:val="3272C0"/>
            <w:sz w:val="22"/>
            <w:szCs w:val="22"/>
          </w:rPr>
          <w:t>частью шестой</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следующего содержания:</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proofErr w:type="gramStart"/>
      <w:r w:rsidRPr="00196463">
        <w:rPr>
          <w:rFonts w:ascii="Century Schoolbook" w:hAnsi="Century Schoolbook" w:cs="Arial"/>
          <w:b/>
          <w:bCs/>
          <w:color w:val="000000"/>
          <w:sz w:val="22"/>
          <w:szCs w:val="22"/>
        </w:rP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законом, подлежит размещению в международной компьютерной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w:t>
      </w:r>
      <w:proofErr w:type="gramEnd"/>
      <w:r w:rsidRPr="00196463">
        <w:rPr>
          <w:rFonts w:ascii="Century Schoolbook" w:hAnsi="Century Schoolbook" w:cs="Arial"/>
          <w:b/>
          <w:bCs/>
          <w:color w:val="000000"/>
          <w:sz w:val="22"/>
          <w:szCs w:val="22"/>
        </w:rPr>
        <w:t xml:space="preserve"> Указанный перечень также подлежит опубликованию в официальных периодических изданиях, определенных Правительством Российской Федерации</w:t>
      </w:r>
      <w:proofErr w:type="gramStart"/>
      <w:r w:rsidRPr="00196463">
        <w:rPr>
          <w:rFonts w:ascii="Century Schoolbook" w:hAnsi="Century Schoolbook" w:cs="Arial"/>
          <w:b/>
          <w:bCs/>
          <w:color w:val="000000"/>
          <w:sz w:val="22"/>
          <w:szCs w:val="22"/>
        </w:rPr>
        <w:t>.";</w:t>
      </w:r>
      <w:proofErr w:type="gramEnd"/>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3)</w:t>
      </w:r>
      <w:r w:rsidRPr="00196463">
        <w:rPr>
          <w:rStyle w:val="apple-converted-space"/>
          <w:rFonts w:ascii="Century Schoolbook" w:hAnsi="Century Schoolbook" w:cs="Arial"/>
          <w:b/>
          <w:bCs/>
          <w:color w:val="000000"/>
          <w:sz w:val="22"/>
          <w:szCs w:val="22"/>
        </w:rPr>
        <w:t> </w:t>
      </w:r>
      <w:hyperlink r:id="rId54" w:anchor="block_10" w:history="1">
        <w:r w:rsidRPr="00196463">
          <w:rPr>
            <w:rStyle w:val="a3"/>
            <w:rFonts w:ascii="Century Schoolbook" w:hAnsi="Century Schoolbook" w:cs="Arial"/>
            <w:b/>
            <w:bCs/>
            <w:color w:val="3272C0"/>
            <w:sz w:val="22"/>
            <w:szCs w:val="22"/>
          </w:rPr>
          <w:t>статью 10</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дополнить</w:t>
      </w:r>
      <w:r w:rsidRPr="00196463">
        <w:rPr>
          <w:rStyle w:val="apple-converted-space"/>
          <w:rFonts w:ascii="Century Schoolbook" w:hAnsi="Century Schoolbook" w:cs="Arial"/>
          <w:b/>
          <w:bCs/>
          <w:color w:val="000000"/>
          <w:sz w:val="22"/>
          <w:szCs w:val="22"/>
        </w:rPr>
        <w:t> </w:t>
      </w:r>
      <w:hyperlink r:id="rId55" w:anchor="block_1006" w:history="1">
        <w:r w:rsidRPr="00196463">
          <w:rPr>
            <w:rStyle w:val="a3"/>
            <w:rFonts w:ascii="Century Schoolbook" w:hAnsi="Century Schoolbook" w:cs="Arial"/>
            <w:b/>
            <w:bCs/>
            <w:color w:val="3272C0"/>
            <w:sz w:val="22"/>
            <w:szCs w:val="22"/>
          </w:rPr>
          <w:t>частью шестой</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следующего содержания:</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международной компьютерной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изданиях, определенных Правительством Российской Федерации</w:t>
      </w:r>
      <w:proofErr w:type="gramStart"/>
      <w:r w:rsidRPr="00196463">
        <w:rPr>
          <w:rFonts w:ascii="Century Schoolbook" w:hAnsi="Century Schoolbook" w:cs="Arial"/>
          <w:b/>
          <w:bCs/>
          <w:color w:val="000000"/>
          <w:sz w:val="22"/>
          <w:szCs w:val="22"/>
        </w:rPr>
        <w:t>.";</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proofErr w:type="gramEnd"/>
      <w:r w:rsidRPr="00196463">
        <w:rPr>
          <w:rFonts w:ascii="Century Schoolbook" w:hAnsi="Century Schoolbook" w:cs="Arial"/>
          <w:b/>
          <w:bCs/>
          <w:color w:val="000000"/>
          <w:sz w:val="22"/>
          <w:szCs w:val="22"/>
        </w:rPr>
        <w:t>4)</w:t>
      </w:r>
      <w:r w:rsidRPr="00196463">
        <w:rPr>
          <w:rStyle w:val="apple-converted-space"/>
          <w:rFonts w:ascii="Century Schoolbook" w:hAnsi="Century Schoolbook" w:cs="Arial"/>
          <w:b/>
          <w:bCs/>
          <w:color w:val="000000"/>
          <w:sz w:val="22"/>
          <w:szCs w:val="22"/>
        </w:rPr>
        <w:t> </w:t>
      </w:r>
      <w:hyperlink r:id="rId56" w:anchor="block_13" w:history="1">
        <w:r w:rsidRPr="00196463">
          <w:rPr>
            <w:rStyle w:val="a3"/>
            <w:rFonts w:ascii="Century Schoolbook" w:hAnsi="Century Schoolbook" w:cs="Arial"/>
            <w:b/>
            <w:bCs/>
            <w:color w:val="3272C0"/>
            <w:sz w:val="22"/>
            <w:szCs w:val="22"/>
          </w:rPr>
          <w:t>статью 13</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изложить в следующей редакции:</w:t>
      </w:r>
    </w:p>
    <w:p w:rsidR="00DD1477" w:rsidRPr="00196463" w:rsidRDefault="00DD1477" w:rsidP="00DD1477">
      <w:pPr>
        <w:rPr>
          <w:rFonts w:ascii="Century Schoolbook" w:hAnsi="Century Schoolbook" w:cs="Arial"/>
          <w:b/>
          <w:bCs/>
          <w:color w:val="000000"/>
        </w:rPr>
      </w:pP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w:t>
      </w:r>
      <w:r w:rsidRPr="00196463">
        <w:rPr>
          <w:rStyle w:val="s10"/>
          <w:rFonts w:ascii="Century Schoolbook" w:hAnsi="Century Schoolbook" w:cs="Arial"/>
          <w:b/>
          <w:bCs/>
          <w:color w:val="000000"/>
          <w:sz w:val="22"/>
          <w:szCs w:val="22"/>
        </w:rPr>
        <w:t>Статья 13.</w:t>
      </w:r>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Ответственность за распространение экстремистских материалов</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 xml:space="preserve">Одновременно с решением о признании информационных материалов </w:t>
      </w:r>
      <w:proofErr w:type="gramStart"/>
      <w:r w:rsidRPr="00196463">
        <w:rPr>
          <w:rFonts w:ascii="Century Schoolbook" w:hAnsi="Century Schoolbook" w:cs="Arial"/>
          <w:b/>
          <w:bCs/>
          <w:color w:val="000000"/>
          <w:sz w:val="22"/>
          <w:szCs w:val="22"/>
        </w:rPr>
        <w:t>экстремистскими</w:t>
      </w:r>
      <w:proofErr w:type="gramEnd"/>
      <w:r w:rsidRPr="00196463">
        <w:rPr>
          <w:rFonts w:ascii="Century Schoolbook" w:hAnsi="Century Schoolbook" w:cs="Arial"/>
          <w:b/>
          <w:bCs/>
          <w:color w:val="000000"/>
          <w:sz w:val="22"/>
          <w:szCs w:val="22"/>
        </w:rPr>
        <w:t xml:space="preserve"> судом принимается решение об их конфискации.</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lastRenderedPageBreak/>
        <w:t xml:space="preserve">Копия вступившего в законную силу судебного решения о признании информационных материалов </w:t>
      </w:r>
      <w:proofErr w:type="gramStart"/>
      <w:r w:rsidRPr="00196463">
        <w:rPr>
          <w:rFonts w:ascii="Century Schoolbook" w:hAnsi="Century Schoolbook" w:cs="Arial"/>
          <w:b/>
          <w:bCs/>
          <w:color w:val="000000"/>
          <w:sz w:val="22"/>
          <w:szCs w:val="22"/>
        </w:rPr>
        <w:t>экстремистскими</w:t>
      </w:r>
      <w:proofErr w:type="gramEnd"/>
      <w:r w:rsidRPr="00196463">
        <w:rPr>
          <w:rFonts w:ascii="Century Schoolbook" w:hAnsi="Century Schoolbook" w:cs="Arial"/>
          <w:b/>
          <w:bCs/>
          <w:color w:val="000000"/>
          <w:sz w:val="22"/>
          <w:szCs w:val="22"/>
        </w:rPr>
        <w:t xml:space="preserve"> направляется в федеральный орган исполнительной власти в сфере юстиции.</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Федеральный список экстремистских материалов подлежит размещению в международной компьютерной сети "Интернет" на сайте федерального органа исполнительной власти в сфере юстиции. Указанный список также подлежит опубликованию в средствах массовой информации.</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roofErr w:type="gramStart"/>
      <w:r w:rsidRPr="00196463">
        <w:rPr>
          <w:rFonts w:ascii="Century Schoolbook" w:hAnsi="Century Schoolbook" w:cs="Arial"/>
          <w:b/>
          <w:bCs/>
          <w:color w:val="000000"/>
          <w:sz w:val="22"/>
          <w:szCs w:val="22"/>
        </w:rPr>
        <w:t>.".</w:t>
      </w:r>
      <w:proofErr w:type="gramEnd"/>
    </w:p>
    <w:p w:rsidR="00DD1477" w:rsidRPr="00196463" w:rsidRDefault="00DD1477" w:rsidP="00DD1477">
      <w:pPr>
        <w:rPr>
          <w:rFonts w:ascii="Century Schoolbook" w:hAnsi="Century Schoolbook" w:cs="Times New Roman"/>
        </w:rPr>
      </w:pP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Style w:val="s10"/>
          <w:rFonts w:ascii="Century Schoolbook" w:hAnsi="Century Schoolbook" w:cs="Arial"/>
          <w:b/>
          <w:bCs/>
          <w:color w:val="000000"/>
          <w:sz w:val="22"/>
          <w:szCs w:val="22"/>
        </w:rPr>
        <w:t>Статья 9</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proofErr w:type="gramStart"/>
      <w:r w:rsidRPr="00196463">
        <w:rPr>
          <w:rFonts w:ascii="Century Schoolbook" w:hAnsi="Century Schoolbook" w:cs="Arial"/>
          <w:b/>
          <w:bCs/>
          <w:color w:val="000000"/>
          <w:sz w:val="22"/>
          <w:szCs w:val="22"/>
        </w:rPr>
        <w:t>В</w:t>
      </w:r>
      <w:r w:rsidRPr="00196463">
        <w:rPr>
          <w:rStyle w:val="apple-converted-space"/>
          <w:rFonts w:ascii="Century Schoolbook" w:hAnsi="Century Schoolbook" w:cs="Arial"/>
          <w:b/>
          <w:bCs/>
          <w:color w:val="000000"/>
          <w:sz w:val="22"/>
          <w:szCs w:val="22"/>
        </w:rPr>
        <w:t> </w:t>
      </w:r>
      <w:hyperlink r:id="rId57" w:anchor="block_30523" w:history="1">
        <w:r w:rsidRPr="00196463">
          <w:rPr>
            <w:rStyle w:val="a3"/>
            <w:rFonts w:ascii="Century Schoolbook" w:hAnsi="Century Schoolbook" w:cs="Arial"/>
            <w:b/>
            <w:bCs/>
            <w:color w:val="3272C0"/>
            <w:sz w:val="22"/>
            <w:szCs w:val="22"/>
          </w:rPr>
          <w:t>подпункте 3 пункта 5.2 статьи 3</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Федерального закона от 10 января 2003 года N 19-ФЗ "О выборах Президента Российской Федерации" (Собрание законодательства Российской Федерации, 2003, N 2, ст. 171; 2006, N 31, ст. 3427; 2007, N 18, ст. 2118) слова "за совершение административного правонарушения, предусмотренного статьей 20.3" заменить словами "за совершение административных правонарушений, предусмотренных</w:t>
      </w:r>
      <w:r w:rsidRPr="00196463">
        <w:rPr>
          <w:rStyle w:val="apple-converted-space"/>
          <w:rFonts w:ascii="Century Schoolbook" w:hAnsi="Century Schoolbook" w:cs="Arial"/>
          <w:b/>
          <w:bCs/>
          <w:color w:val="000000"/>
          <w:sz w:val="22"/>
          <w:szCs w:val="22"/>
        </w:rPr>
        <w:t> </w:t>
      </w:r>
      <w:hyperlink r:id="rId58" w:anchor="block_203" w:history="1">
        <w:r w:rsidRPr="00196463">
          <w:rPr>
            <w:rStyle w:val="a3"/>
            <w:rFonts w:ascii="Century Schoolbook" w:hAnsi="Century Schoolbook" w:cs="Arial"/>
            <w:b/>
            <w:bCs/>
            <w:color w:val="3272C0"/>
            <w:sz w:val="22"/>
            <w:szCs w:val="22"/>
          </w:rPr>
          <w:t>статьями 20.3</w:t>
        </w:r>
      </w:hyperlink>
      <w:r w:rsidRPr="00196463">
        <w:rPr>
          <w:rStyle w:val="apple-converted-space"/>
          <w:rFonts w:ascii="Century Schoolbook" w:hAnsi="Century Schoolbook" w:cs="Arial"/>
          <w:b/>
          <w:bCs/>
          <w:color w:val="000000"/>
          <w:sz w:val="22"/>
          <w:szCs w:val="22"/>
        </w:rPr>
        <w:t> </w:t>
      </w:r>
      <w:r w:rsidRPr="00196463">
        <w:rPr>
          <w:rFonts w:ascii="Century Schoolbook" w:hAnsi="Century Schoolbook" w:cs="Arial"/>
          <w:b/>
          <w:bCs/>
          <w:color w:val="000000"/>
          <w:sz w:val="22"/>
          <w:szCs w:val="22"/>
        </w:rPr>
        <w:t>и</w:t>
      </w:r>
      <w:r w:rsidRPr="00196463">
        <w:rPr>
          <w:rStyle w:val="apple-converted-space"/>
          <w:rFonts w:ascii="Century Schoolbook" w:hAnsi="Century Schoolbook" w:cs="Arial"/>
          <w:b/>
          <w:bCs/>
          <w:color w:val="000000"/>
          <w:sz w:val="22"/>
          <w:szCs w:val="22"/>
        </w:rPr>
        <w:t> </w:t>
      </w:r>
      <w:hyperlink r:id="rId59" w:anchor="block_2029" w:history="1">
        <w:r w:rsidRPr="00196463">
          <w:rPr>
            <w:rStyle w:val="a3"/>
            <w:rFonts w:ascii="Century Schoolbook" w:hAnsi="Century Schoolbook" w:cs="Arial"/>
            <w:b/>
            <w:bCs/>
            <w:color w:val="3272C0"/>
            <w:sz w:val="22"/>
            <w:szCs w:val="22"/>
          </w:rPr>
          <w:t>20.29</w:t>
        </w:r>
      </w:hyperlink>
      <w:r w:rsidRPr="00196463">
        <w:rPr>
          <w:rFonts w:ascii="Century Schoolbook" w:hAnsi="Century Schoolbook" w:cs="Arial"/>
          <w:b/>
          <w:bCs/>
          <w:color w:val="000000"/>
          <w:sz w:val="22"/>
          <w:szCs w:val="22"/>
        </w:rPr>
        <w:t>".</w:t>
      </w:r>
      <w:proofErr w:type="gramEnd"/>
    </w:p>
    <w:p w:rsidR="00DD1477" w:rsidRPr="00196463" w:rsidRDefault="00DD1477" w:rsidP="00DD1477">
      <w:pPr>
        <w:rPr>
          <w:rFonts w:ascii="Century Schoolbook" w:hAnsi="Century Schoolbook" w:cs="Times New Roman"/>
        </w:rPr>
      </w:pP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r w:rsidRPr="00196463">
        <w:rPr>
          <w:rStyle w:val="s10"/>
          <w:rFonts w:ascii="Century Schoolbook" w:hAnsi="Century Schoolbook" w:cs="Arial"/>
          <w:b/>
          <w:bCs/>
          <w:color w:val="000000"/>
          <w:sz w:val="22"/>
          <w:szCs w:val="22"/>
        </w:rPr>
        <w:t>Статья 10</w:t>
      </w:r>
    </w:p>
    <w:p w:rsidR="00DD1477" w:rsidRPr="00196463" w:rsidRDefault="00DD1477" w:rsidP="00DD1477">
      <w:pPr>
        <w:pStyle w:val="s1"/>
        <w:spacing w:before="0" w:beforeAutospacing="0" w:after="0" w:afterAutospacing="0"/>
        <w:rPr>
          <w:rFonts w:ascii="Century Schoolbook" w:hAnsi="Century Schoolbook" w:cs="Arial"/>
          <w:b/>
          <w:bCs/>
          <w:color w:val="000000"/>
          <w:sz w:val="22"/>
          <w:szCs w:val="22"/>
        </w:rPr>
      </w:pPr>
      <w:hyperlink r:id="rId60" w:anchor="block_1038" w:history="1">
        <w:r w:rsidRPr="00196463">
          <w:rPr>
            <w:rStyle w:val="a3"/>
            <w:rFonts w:ascii="Century Schoolbook" w:hAnsi="Century Schoolbook" w:cs="Arial"/>
            <w:b/>
            <w:bCs/>
            <w:color w:val="3272C0"/>
            <w:sz w:val="22"/>
            <w:szCs w:val="22"/>
          </w:rPr>
          <w:t>Утратила силу</w:t>
        </w:r>
      </w:hyperlink>
      <w:r w:rsidRPr="00196463">
        <w:rPr>
          <w:rFonts w:ascii="Century Schoolbook" w:hAnsi="Century Schoolbook" w:cs="Arial"/>
          <w:b/>
          <w:bCs/>
          <w:color w:val="000000"/>
          <w:sz w:val="22"/>
          <w:szCs w:val="22"/>
        </w:rPr>
        <w:t>.</w:t>
      </w:r>
    </w:p>
    <w:p w:rsidR="00DD1477" w:rsidRPr="00196463" w:rsidRDefault="00DD1477" w:rsidP="00DD1477">
      <w:pPr>
        <w:rPr>
          <w:b/>
          <w:bCs/>
        </w:rPr>
      </w:pPr>
      <w:r w:rsidRPr="00196463">
        <w:t>Информация об изменениях:</w:t>
      </w:r>
    </w:p>
    <w:p w:rsidR="00DD1477" w:rsidRPr="00196463" w:rsidRDefault="00DD1477" w:rsidP="00DD1477">
      <w:pPr>
        <w:rPr>
          <w:b/>
          <w:bCs/>
        </w:rPr>
      </w:pPr>
      <w:r w:rsidRPr="00196463">
        <w:rPr>
          <w:b/>
          <w:bCs/>
        </w:rPr>
        <w:t>См. те</w:t>
      </w:r>
      <w:proofErr w:type="gramStart"/>
      <w:r w:rsidRPr="00196463">
        <w:rPr>
          <w:b/>
          <w:bCs/>
        </w:rPr>
        <w:t>кст</w:t>
      </w:r>
      <w:r w:rsidRPr="00196463">
        <w:rPr>
          <w:rStyle w:val="apple-converted-space"/>
          <w:rFonts w:ascii="Century Schoolbook" w:hAnsi="Century Schoolbook" w:cs="Arial"/>
          <w:b/>
          <w:bCs/>
          <w:color w:val="464C55"/>
        </w:rPr>
        <w:t> </w:t>
      </w:r>
      <w:hyperlink r:id="rId61" w:anchor="block_10" w:history="1">
        <w:r w:rsidRPr="00196463">
          <w:rPr>
            <w:rStyle w:val="a3"/>
            <w:rFonts w:ascii="Century Schoolbook" w:hAnsi="Century Schoolbook" w:cs="Arial"/>
            <w:b/>
            <w:bCs/>
            <w:color w:val="3272C0"/>
          </w:rPr>
          <w:t>ст</w:t>
        </w:r>
        <w:proofErr w:type="gramEnd"/>
        <w:r w:rsidRPr="00196463">
          <w:rPr>
            <w:rStyle w:val="a3"/>
            <w:rFonts w:ascii="Century Schoolbook" w:hAnsi="Century Schoolbook" w:cs="Arial"/>
            <w:b/>
            <w:bCs/>
            <w:color w:val="3272C0"/>
          </w:rPr>
          <w:t>атьи 10</w:t>
        </w:r>
      </w:hyperlink>
    </w:p>
    <w:tbl>
      <w:tblPr>
        <w:tblW w:w="5000" w:type="pct"/>
        <w:tblCellMar>
          <w:left w:w="0" w:type="dxa"/>
          <w:right w:w="0" w:type="dxa"/>
        </w:tblCellMar>
        <w:tblLook w:val="04A0"/>
      </w:tblPr>
      <w:tblGrid>
        <w:gridCol w:w="6236"/>
        <w:gridCol w:w="3119"/>
      </w:tblGrid>
      <w:tr w:rsidR="00DD1477" w:rsidRPr="00196463" w:rsidTr="00AA3201">
        <w:tc>
          <w:tcPr>
            <w:tcW w:w="3300" w:type="pct"/>
            <w:vAlign w:val="bottom"/>
            <w:hideMark/>
          </w:tcPr>
          <w:p w:rsidR="00DD1477" w:rsidRPr="00196463" w:rsidRDefault="00DD1477" w:rsidP="00AA3201">
            <w:pPr>
              <w:pStyle w:val="s16"/>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Президент Российской Федерации</w:t>
            </w:r>
          </w:p>
        </w:tc>
        <w:tc>
          <w:tcPr>
            <w:tcW w:w="1650" w:type="pct"/>
            <w:vAlign w:val="bottom"/>
            <w:hideMark/>
          </w:tcPr>
          <w:p w:rsidR="00DD1477" w:rsidRPr="00196463" w:rsidRDefault="00DD1477" w:rsidP="00AA3201">
            <w:pPr>
              <w:pStyle w:val="s1"/>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В. Путин</w:t>
            </w:r>
          </w:p>
        </w:tc>
      </w:tr>
    </w:tbl>
    <w:p w:rsidR="00DD1477" w:rsidRPr="00196463" w:rsidRDefault="00DD1477" w:rsidP="00DD1477">
      <w:pPr>
        <w:rPr>
          <w:rFonts w:ascii="Century Schoolbook" w:hAnsi="Century Schoolbook"/>
        </w:rPr>
      </w:pPr>
      <w:r w:rsidRPr="00196463">
        <w:rPr>
          <w:rFonts w:ascii="Century Schoolbook" w:hAnsi="Century Schoolbook" w:cs="Arial"/>
          <w:b/>
          <w:bCs/>
          <w:color w:val="000000"/>
        </w:rPr>
        <w:br/>
      </w:r>
    </w:p>
    <w:p w:rsidR="00DD1477" w:rsidRPr="00196463" w:rsidRDefault="00DD1477" w:rsidP="00DD1477">
      <w:pPr>
        <w:pStyle w:val="s16"/>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Москва, Кремль</w:t>
      </w:r>
    </w:p>
    <w:p w:rsidR="00DD1477" w:rsidRPr="00196463" w:rsidRDefault="00DD1477" w:rsidP="00DD1477">
      <w:pPr>
        <w:pStyle w:val="s16"/>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24 июля 2007 г.</w:t>
      </w:r>
    </w:p>
    <w:p w:rsidR="00DD1477" w:rsidRDefault="00DD1477" w:rsidP="00DD1477">
      <w:pPr>
        <w:pStyle w:val="s16"/>
        <w:spacing w:before="0" w:beforeAutospacing="0" w:after="0" w:afterAutospacing="0"/>
        <w:rPr>
          <w:rFonts w:ascii="Century Schoolbook" w:hAnsi="Century Schoolbook" w:cs="Arial"/>
          <w:b/>
          <w:bCs/>
          <w:color w:val="000000"/>
          <w:sz w:val="22"/>
          <w:szCs w:val="22"/>
        </w:rPr>
      </w:pPr>
      <w:r w:rsidRPr="00196463">
        <w:rPr>
          <w:rFonts w:ascii="Century Schoolbook" w:hAnsi="Century Schoolbook" w:cs="Arial"/>
          <w:b/>
          <w:bCs/>
          <w:color w:val="000000"/>
          <w:sz w:val="22"/>
          <w:szCs w:val="22"/>
        </w:rPr>
        <w:t>N 211-ФЗ</w:t>
      </w:r>
    </w:p>
    <w:p w:rsidR="00DD1477" w:rsidRDefault="00DD1477" w:rsidP="00DD1477">
      <w:pPr>
        <w:pStyle w:val="s16"/>
        <w:spacing w:before="0" w:beforeAutospacing="0" w:after="0" w:afterAutospacing="0"/>
        <w:rPr>
          <w:rFonts w:ascii="Century Schoolbook" w:hAnsi="Century Schoolbook" w:cs="Arial"/>
          <w:b/>
          <w:bCs/>
          <w:color w:val="000000"/>
          <w:sz w:val="22"/>
          <w:szCs w:val="22"/>
        </w:rPr>
      </w:pPr>
    </w:p>
    <w:p w:rsidR="00A973F6" w:rsidRDefault="00A973F6"/>
    <w:sectPr w:rsidR="00A973F6" w:rsidSect="00A973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altName w:val="NewCenturySchlbk"/>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DD1477"/>
    <w:rsid w:val="00A973F6"/>
    <w:rsid w:val="00DD1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477"/>
    <w:rPr>
      <w:rFonts w:eastAsiaTheme="minorEastAsia"/>
      <w:lang w:eastAsia="ru-RU"/>
    </w:rPr>
  </w:style>
  <w:style w:type="paragraph" w:styleId="4">
    <w:name w:val="heading 4"/>
    <w:basedOn w:val="a"/>
    <w:next w:val="a"/>
    <w:link w:val="40"/>
    <w:uiPriority w:val="9"/>
    <w:semiHidden/>
    <w:unhideWhenUsed/>
    <w:qFormat/>
    <w:rsid w:val="00DD14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DD1477"/>
    <w:rPr>
      <w:rFonts w:asciiTheme="majorHAnsi" w:eastAsiaTheme="majorEastAsia" w:hAnsiTheme="majorHAnsi" w:cstheme="majorBidi"/>
      <w:b/>
      <w:bCs/>
      <w:i/>
      <w:iCs/>
      <w:color w:val="4F81BD" w:themeColor="accent1"/>
      <w:lang w:eastAsia="ru-RU"/>
    </w:rPr>
  </w:style>
  <w:style w:type="character" w:styleId="a3">
    <w:name w:val="Hyperlink"/>
    <w:basedOn w:val="a0"/>
    <w:uiPriority w:val="99"/>
    <w:semiHidden/>
    <w:unhideWhenUsed/>
    <w:rsid w:val="00DD1477"/>
    <w:rPr>
      <w:color w:val="0000FF"/>
      <w:u w:val="single"/>
    </w:rPr>
  </w:style>
  <w:style w:type="character" w:customStyle="1" w:styleId="apple-converted-space">
    <w:name w:val="apple-converted-space"/>
    <w:basedOn w:val="a0"/>
    <w:rsid w:val="00DD1477"/>
  </w:style>
  <w:style w:type="paragraph" w:customStyle="1" w:styleId="s3">
    <w:name w:val="s_3"/>
    <w:basedOn w:val="a"/>
    <w:rsid w:val="00DD14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2">
    <w:name w:val="s_52"/>
    <w:basedOn w:val="a"/>
    <w:rsid w:val="00DD14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DD14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DD1477"/>
  </w:style>
  <w:style w:type="paragraph" w:customStyle="1" w:styleId="s15">
    <w:name w:val="s_15"/>
    <w:basedOn w:val="a"/>
    <w:rsid w:val="00DD14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DD14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0108000/" TargetMode="External"/><Relationship Id="rId18" Type="http://schemas.openxmlformats.org/officeDocument/2006/relationships/hyperlink" Target="http://base.garant.ru/10108000/18/" TargetMode="External"/><Relationship Id="rId26" Type="http://schemas.openxmlformats.org/officeDocument/2006/relationships/hyperlink" Target="http://base.garant.ru/10108000/18/" TargetMode="External"/><Relationship Id="rId39" Type="http://schemas.openxmlformats.org/officeDocument/2006/relationships/hyperlink" Target="http://base.garant.ru/12125267/20/" TargetMode="External"/><Relationship Id="rId21" Type="http://schemas.openxmlformats.org/officeDocument/2006/relationships/hyperlink" Target="http://base.garant.ru/10108000/18/" TargetMode="External"/><Relationship Id="rId34" Type="http://schemas.openxmlformats.org/officeDocument/2006/relationships/hyperlink" Target="http://base.garant.ru/12125178/25/" TargetMode="External"/><Relationship Id="rId42" Type="http://schemas.openxmlformats.org/officeDocument/2006/relationships/hyperlink" Target="http://base.garant.ru/12125267/20/" TargetMode="External"/><Relationship Id="rId47" Type="http://schemas.openxmlformats.org/officeDocument/2006/relationships/hyperlink" Target="http://base.garant.ru/12125267/20/" TargetMode="External"/><Relationship Id="rId50" Type="http://schemas.openxmlformats.org/officeDocument/2006/relationships/hyperlink" Target="http://base.garant.ru/12127578/" TargetMode="External"/><Relationship Id="rId55" Type="http://schemas.openxmlformats.org/officeDocument/2006/relationships/hyperlink" Target="http://base.garant.ru/12127578/" TargetMode="External"/><Relationship Id="rId63" Type="http://schemas.openxmlformats.org/officeDocument/2006/relationships/theme" Target="theme/theme1.xml"/><Relationship Id="rId7" Type="http://schemas.openxmlformats.org/officeDocument/2006/relationships/hyperlink" Target="http://base.garant.ru/10104197/3/" TargetMode="External"/><Relationship Id="rId2" Type="http://schemas.openxmlformats.org/officeDocument/2006/relationships/settings" Target="settings.xml"/><Relationship Id="rId16" Type="http://schemas.openxmlformats.org/officeDocument/2006/relationships/hyperlink" Target="http://base.garant.ru/10108000/10/" TargetMode="External"/><Relationship Id="rId20" Type="http://schemas.openxmlformats.org/officeDocument/2006/relationships/hyperlink" Target="http://base.garant.ru/10108000/18/" TargetMode="External"/><Relationship Id="rId29" Type="http://schemas.openxmlformats.org/officeDocument/2006/relationships/hyperlink" Target="http://base.garant.ru/10108000/26/" TargetMode="External"/><Relationship Id="rId41" Type="http://schemas.openxmlformats.org/officeDocument/2006/relationships/hyperlink" Target="http://base.garant.ru/12125267/23/" TargetMode="External"/><Relationship Id="rId54" Type="http://schemas.openxmlformats.org/officeDocument/2006/relationships/hyperlink" Target="http://base.garant.ru/12127578/"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se.garant.ru/10104197/3/" TargetMode="External"/><Relationship Id="rId11" Type="http://schemas.openxmlformats.org/officeDocument/2006/relationships/hyperlink" Target="http://base.garant.ru/10104229/2/" TargetMode="External"/><Relationship Id="rId24" Type="http://schemas.openxmlformats.org/officeDocument/2006/relationships/hyperlink" Target="http://base.garant.ru/10108000/18/" TargetMode="External"/><Relationship Id="rId32" Type="http://schemas.openxmlformats.org/officeDocument/2006/relationships/hyperlink" Target="http://base.garant.ru/10108000/31/" TargetMode="External"/><Relationship Id="rId37" Type="http://schemas.openxmlformats.org/officeDocument/2006/relationships/hyperlink" Target="http://base.garant.ru/12125267/13/" TargetMode="External"/><Relationship Id="rId40" Type="http://schemas.openxmlformats.org/officeDocument/2006/relationships/hyperlink" Target="http://base.garant.ru/12125267/20/" TargetMode="External"/><Relationship Id="rId45" Type="http://schemas.openxmlformats.org/officeDocument/2006/relationships/hyperlink" Target="http://base.garant.ru/12125267/20/" TargetMode="External"/><Relationship Id="rId53" Type="http://schemas.openxmlformats.org/officeDocument/2006/relationships/hyperlink" Target="http://base.garant.ru/12127578/" TargetMode="External"/><Relationship Id="rId58" Type="http://schemas.openxmlformats.org/officeDocument/2006/relationships/hyperlink" Target="http://base.garant.ru/12125267/20/" TargetMode="External"/><Relationship Id="rId5" Type="http://schemas.openxmlformats.org/officeDocument/2006/relationships/hyperlink" Target="http://base.garant.ru/12127578/" TargetMode="External"/><Relationship Id="rId15" Type="http://schemas.openxmlformats.org/officeDocument/2006/relationships/hyperlink" Target="http://base.garant.ru/10108000/10/" TargetMode="External"/><Relationship Id="rId23" Type="http://schemas.openxmlformats.org/officeDocument/2006/relationships/hyperlink" Target="http://base.garant.ru/57412609/" TargetMode="External"/><Relationship Id="rId28" Type="http://schemas.openxmlformats.org/officeDocument/2006/relationships/hyperlink" Target="http://base.garant.ru/10108000/22/" TargetMode="External"/><Relationship Id="rId36" Type="http://schemas.openxmlformats.org/officeDocument/2006/relationships/hyperlink" Target="http://base.garant.ru/12125267/3/" TargetMode="External"/><Relationship Id="rId49" Type="http://schemas.openxmlformats.org/officeDocument/2006/relationships/hyperlink" Target="http://base.garant.ru/12127578/" TargetMode="External"/><Relationship Id="rId57" Type="http://schemas.openxmlformats.org/officeDocument/2006/relationships/hyperlink" Target="http://base.garant.ru/185413/1/" TargetMode="External"/><Relationship Id="rId61" Type="http://schemas.openxmlformats.org/officeDocument/2006/relationships/hyperlink" Target="http://base.garant.ru/58058134/" TargetMode="External"/><Relationship Id="rId10" Type="http://schemas.openxmlformats.org/officeDocument/2006/relationships/hyperlink" Target="http://base.garant.ru/10104229/2/" TargetMode="External"/><Relationship Id="rId19" Type="http://schemas.openxmlformats.org/officeDocument/2006/relationships/hyperlink" Target="http://base.garant.ru/10108000/18/" TargetMode="External"/><Relationship Id="rId31" Type="http://schemas.openxmlformats.org/officeDocument/2006/relationships/hyperlink" Target="http://base.garant.ru/10108000/27/" TargetMode="External"/><Relationship Id="rId44" Type="http://schemas.openxmlformats.org/officeDocument/2006/relationships/hyperlink" Target="http://base.garant.ru/12125267/20/" TargetMode="External"/><Relationship Id="rId52" Type="http://schemas.openxmlformats.org/officeDocument/2006/relationships/hyperlink" Target="http://base.garant.ru/12127578/" TargetMode="External"/><Relationship Id="rId60" Type="http://schemas.openxmlformats.org/officeDocument/2006/relationships/hyperlink" Target="http://base.garant.ru/70595878/14/" TargetMode="External"/><Relationship Id="rId4" Type="http://schemas.openxmlformats.org/officeDocument/2006/relationships/hyperlink" Target="http://base.garant.ru/10164247/1/" TargetMode="External"/><Relationship Id="rId9" Type="http://schemas.openxmlformats.org/officeDocument/2006/relationships/hyperlink" Target="http://base.garant.ru/10104229/1/" TargetMode="External"/><Relationship Id="rId14" Type="http://schemas.openxmlformats.org/officeDocument/2006/relationships/hyperlink" Target="http://base.garant.ru/10108000/10/" TargetMode="External"/><Relationship Id="rId22" Type="http://schemas.openxmlformats.org/officeDocument/2006/relationships/hyperlink" Target="http://base.garant.ru/10108000/18/" TargetMode="External"/><Relationship Id="rId27" Type="http://schemas.openxmlformats.org/officeDocument/2006/relationships/hyperlink" Target="http://base.garant.ru/10108000/18/" TargetMode="External"/><Relationship Id="rId30" Type="http://schemas.openxmlformats.org/officeDocument/2006/relationships/hyperlink" Target="http://base.garant.ru/10108000/26/" TargetMode="External"/><Relationship Id="rId35" Type="http://schemas.openxmlformats.org/officeDocument/2006/relationships/hyperlink" Target="http://base.garant.ru/12125267/" TargetMode="External"/><Relationship Id="rId43" Type="http://schemas.openxmlformats.org/officeDocument/2006/relationships/hyperlink" Target="http://base.garant.ru/12125267/28/" TargetMode="External"/><Relationship Id="rId48" Type="http://schemas.openxmlformats.org/officeDocument/2006/relationships/hyperlink" Target="http://base.garant.ru/12125267/20/" TargetMode="External"/><Relationship Id="rId56" Type="http://schemas.openxmlformats.org/officeDocument/2006/relationships/hyperlink" Target="http://base.garant.ru/12127578/" TargetMode="External"/><Relationship Id="rId8" Type="http://schemas.openxmlformats.org/officeDocument/2006/relationships/hyperlink" Target="http://base.garant.ru/10104229/" TargetMode="External"/><Relationship Id="rId51" Type="http://schemas.openxmlformats.org/officeDocument/2006/relationships/hyperlink" Target="http://base.garant.ru/10108000/10/" TargetMode="External"/><Relationship Id="rId3" Type="http://schemas.openxmlformats.org/officeDocument/2006/relationships/webSettings" Target="webSettings.xml"/><Relationship Id="rId12" Type="http://schemas.openxmlformats.org/officeDocument/2006/relationships/hyperlink" Target="http://base.garant.ru/10104229/2/" TargetMode="External"/><Relationship Id="rId17" Type="http://schemas.openxmlformats.org/officeDocument/2006/relationships/hyperlink" Target="http://base.garant.ru/10108000/18/" TargetMode="External"/><Relationship Id="rId25" Type="http://schemas.openxmlformats.org/officeDocument/2006/relationships/hyperlink" Target="http://base.garant.ru/10108000/18/" TargetMode="External"/><Relationship Id="rId33" Type="http://schemas.openxmlformats.org/officeDocument/2006/relationships/hyperlink" Target="http://base.garant.ru/10108000/31/" TargetMode="External"/><Relationship Id="rId38" Type="http://schemas.openxmlformats.org/officeDocument/2006/relationships/hyperlink" Target="http://base.garant.ru/12127578/" TargetMode="External"/><Relationship Id="rId46" Type="http://schemas.openxmlformats.org/officeDocument/2006/relationships/hyperlink" Target="http://base.garant.ru/184566/1/" TargetMode="External"/><Relationship Id="rId59" Type="http://schemas.openxmlformats.org/officeDocument/2006/relationships/hyperlink" Target="http://base.garant.ru/1212526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3316</Words>
  <Characters>18903</Characters>
  <Application>Microsoft Office Word</Application>
  <DocSecurity>0</DocSecurity>
  <Lines>157</Lines>
  <Paragraphs>44</Paragraphs>
  <ScaleCrop>false</ScaleCrop>
  <Company>Microsoft</Company>
  <LinksUpToDate>false</LinksUpToDate>
  <CharactersWithSpaces>22175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2017-03-22T07:10:00Z</dcterms:created>
  <dcterms:modified xsi:type="dcterms:W3CDTF">2017-03-22T07:11:00Z</dcterms:modified>
</cp:coreProperties>
</file>